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EBDABE" w14:textId="126C261A" w:rsidR="007A1B4F" w:rsidRPr="0046695C" w:rsidRDefault="007A1B4F" w:rsidP="007A1B4F">
      <w:pPr>
        <w:spacing w:after="100" w:line="276" w:lineRule="auto"/>
        <w:rPr>
          <w:b/>
          <w:bCs/>
          <w:i/>
          <w:iCs/>
        </w:rPr>
      </w:pPr>
      <w:r w:rsidRPr="0046695C">
        <w:rPr>
          <w:b/>
          <w:bCs/>
          <w:i/>
          <w:iCs/>
        </w:rPr>
        <w:t>Ngày soạn</w:t>
      </w:r>
      <w:proofErr w:type="gramStart"/>
      <w:r w:rsidRPr="0046695C">
        <w:rPr>
          <w:b/>
          <w:bCs/>
          <w:i/>
          <w:iCs/>
        </w:rPr>
        <w:t>:</w:t>
      </w:r>
      <w:r w:rsidR="004C0082">
        <w:rPr>
          <w:b/>
          <w:bCs/>
          <w:i/>
          <w:iCs/>
        </w:rPr>
        <w:t>02</w:t>
      </w:r>
      <w:proofErr w:type="gramEnd"/>
      <w:r w:rsidRPr="0046695C">
        <w:rPr>
          <w:b/>
          <w:bCs/>
          <w:i/>
          <w:iCs/>
        </w:rPr>
        <w:t>/</w:t>
      </w:r>
      <w:r w:rsidR="00C62EC6">
        <w:rPr>
          <w:b/>
          <w:bCs/>
          <w:i/>
          <w:iCs/>
        </w:rPr>
        <w:t>1</w:t>
      </w:r>
      <w:r w:rsidR="004C0082">
        <w:rPr>
          <w:b/>
          <w:bCs/>
          <w:i/>
          <w:iCs/>
        </w:rPr>
        <w:t>1</w:t>
      </w:r>
      <w:r>
        <w:rPr>
          <w:b/>
          <w:bCs/>
          <w:i/>
          <w:iCs/>
        </w:rPr>
        <w:t>/</w:t>
      </w:r>
      <w:r w:rsidRPr="0046695C">
        <w:rPr>
          <w:b/>
          <w:bCs/>
          <w:i/>
          <w:iCs/>
        </w:rPr>
        <w:t xml:space="preserve"> 202</w:t>
      </w:r>
      <w:r w:rsidR="004C0082">
        <w:rPr>
          <w:b/>
          <w:bCs/>
          <w:i/>
          <w:iCs/>
        </w:rPr>
        <w:t>4</w:t>
      </w:r>
      <w:r w:rsidRPr="0046695C">
        <w:rPr>
          <w:b/>
          <w:bCs/>
          <w:i/>
          <w:iCs/>
        </w:rPr>
        <w:t xml:space="preserve">                  </w:t>
      </w:r>
      <w:r>
        <w:rPr>
          <w:b/>
          <w:bCs/>
          <w:i/>
          <w:iCs/>
        </w:rPr>
        <w:t xml:space="preserve">                       </w:t>
      </w:r>
      <w:r w:rsidRPr="0046695C">
        <w:rPr>
          <w:b/>
          <w:bCs/>
          <w:i/>
          <w:iCs/>
        </w:rPr>
        <w:t xml:space="preserve"> </w:t>
      </w:r>
      <w:r>
        <w:rPr>
          <w:b/>
          <w:bCs/>
          <w:i/>
          <w:iCs/>
        </w:rPr>
        <w:t xml:space="preserve">                   </w:t>
      </w:r>
      <w:r w:rsidR="00C62EC6">
        <w:rPr>
          <w:b/>
          <w:bCs/>
          <w:i/>
          <w:iCs/>
        </w:rPr>
        <w:t xml:space="preserve">         </w:t>
      </w:r>
      <w:r>
        <w:rPr>
          <w:b/>
          <w:bCs/>
          <w:i/>
          <w:iCs/>
        </w:rPr>
        <w:t xml:space="preserve"> </w:t>
      </w:r>
      <w:r w:rsidR="004C0082">
        <w:rPr>
          <w:b/>
          <w:bCs/>
          <w:i/>
          <w:iCs/>
        </w:rPr>
        <w:t xml:space="preserve">  </w:t>
      </w:r>
      <w:r>
        <w:rPr>
          <w:b/>
          <w:bCs/>
          <w:i/>
          <w:iCs/>
        </w:rPr>
        <w:t xml:space="preserve">  </w:t>
      </w:r>
      <w:r w:rsidRPr="0046695C">
        <w:rPr>
          <w:b/>
          <w:bCs/>
          <w:i/>
          <w:iCs/>
        </w:rPr>
        <w:t xml:space="preserve">Ngày dạy: </w:t>
      </w:r>
      <w:r w:rsidR="004C0082">
        <w:rPr>
          <w:b/>
          <w:bCs/>
          <w:i/>
          <w:iCs/>
        </w:rPr>
        <w:t>04, 06</w:t>
      </w:r>
      <w:r w:rsidRPr="0046695C">
        <w:rPr>
          <w:b/>
          <w:bCs/>
          <w:i/>
          <w:iCs/>
        </w:rPr>
        <w:t>/</w:t>
      </w:r>
      <w:r w:rsidR="00C62EC6">
        <w:rPr>
          <w:b/>
          <w:bCs/>
          <w:i/>
          <w:iCs/>
        </w:rPr>
        <w:t>11</w:t>
      </w:r>
      <w:r w:rsidRPr="0046695C">
        <w:rPr>
          <w:b/>
          <w:bCs/>
          <w:i/>
          <w:iCs/>
        </w:rPr>
        <w:t>/202</w:t>
      </w:r>
      <w:r w:rsidR="004C0082">
        <w:rPr>
          <w:b/>
          <w:bCs/>
          <w:i/>
          <w:iCs/>
        </w:rPr>
        <w:t>4</w:t>
      </w:r>
      <w:r w:rsidRPr="0046695C">
        <w:rPr>
          <w:b/>
          <w:bCs/>
          <w:i/>
          <w:iCs/>
        </w:rPr>
        <w:t xml:space="preserve">          </w:t>
      </w:r>
    </w:p>
    <w:p w14:paraId="33337D72" w14:textId="7BE2B0CD" w:rsidR="007A1B4F" w:rsidRPr="0046695C" w:rsidRDefault="007A1B4F" w:rsidP="007A1B4F">
      <w:pPr>
        <w:spacing w:after="100" w:line="276" w:lineRule="auto"/>
        <w:rPr>
          <w:b/>
          <w:color w:val="984806"/>
          <w:sz w:val="40"/>
          <w:szCs w:val="40"/>
        </w:rPr>
      </w:pPr>
      <w:r w:rsidRPr="00CA05A2">
        <w:rPr>
          <w:b/>
          <w:i/>
          <w:iCs/>
          <w:color w:val="7030A0"/>
          <w:sz w:val="32"/>
          <w:szCs w:val="32"/>
        </w:rPr>
        <w:t xml:space="preserve">             </w:t>
      </w:r>
      <w:r w:rsidRPr="00DB73C5">
        <w:rPr>
          <w:b/>
          <w:iCs/>
          <w:color w:val="7030A0"/>
          <w:sz w:val="32"/>
          <w:szCs w:val="32"/>
          <w:u w:val="single"/>
        </w:rPr>
        <w:t xml:space="preserve">Tiết </w:t>
      </w:r>
      <w:r w:rsidR="00DB73C5" w:rsidRPr="00DB73C5">
        <w:rPr>
          <w:b/>
          <w:iCs/>
          <w:color w:val="7030A0"/>
          <w:sz w:val="32"/>
          <w:szCs w:val="32"/>
          <w:u w:val="single"/>
        </w:rPr>
        <w:t>1</w:t>
      </w:r>
      <w:r w:rsidR="00831A76">
        <w:rPr>
          <w:b/>
          <w:iCs/>
          <w:color w:val="7030A0"/>
          <w:sz w:val="32"/>
          <w:szCs w:val="32"/>
          <w:u w:val="single"/>
        </w:rPr>
        <w:t>7</w:t>
      </w:r>
      <w:r w:rsidRPr="00DB73C5">
        <w:rPr>
          <w:b/>
          <w:sz w:val="32"/>
          <w:szCs w:val="32"/>
        </w:rPr>
        <w:t>:</w:t>
      </w:r>
      <w:r>
        <w:rPr>
          <w:b/>
          <w:sz w:val="32"/>
          <w:szCs w:val="32"/>
        </w:rPr>
        <w:t xml:space="preserve">                       </w:t>
      </w:r>
      <w:bookmarkStart w:id="0" w:name="_GoBack"/>
      <w:r>
        <w:rPr>
          <w:b/>
          <w:color w:val="984806"/>
          <w:sz w:val="40"/>
          <w:szCs w:val="40"/>
        </w:rPr>
        <w:t xml:space="preserve">LUYỆN TẬP CHUNG </w:t>
      </w:r>
      <w:bookmarkEnd w:id="0"/>
    </w:p>
    <w:p w14:paraId="596050C2" w14:textId="77777777" w:rsidR="007A1B4F" w:rsidRPr="0046695C" w:rsidRDefault="007A1B4F" w:rsidP="007A1B4F">
      <w:pPr>
        <w:tabs>
          <w:tab w:val="left" w:pos="631"/>
        </w:tabs>
        <w:spacing w:after="100" w:line="276" w:lineRule="auto"/>
        <w:jc w:val="both"/>
        <w:rPr>
          <w:u w:val="single"/>
        </w:rPr>
      </w:pPr>
      <w:r w:rsidRPr="0046695C">
        <w:rPr>
          <w:b/>
          <w:u w:val="single"/>
        </w:rPr>
        <w:t>I. MỤC TIÊU</w:t>
      </w:r>
    </w:p>
    <w:p w14:paraId="4E47686A" w14:textId="47134F63" w:rsidR="00A046EA" w:rsidRPr="005E1CBF" w:rsidRDefault="0066416A" w:rsidP="00A046EA">
      <w:pPr>
        <w:pStyle w:val="NoSpacing"/>
        <w:jc w:val="both"/>
        <w:rPr>
          <w:color w:val="000000"/>
          <w:szCs w:val="28"/>
        </w:rPr>
      </w:pPr>
      <w:r>
        <w:rPr>
          <w:b/>
          <w:color w:val="000000"/>
          <w:szCs w:val="28"/>
        </w:rPr>
        <w:t xml:space="preserve"> </w:t>
      </w:r>
      <w:r w:rsidR="00A046EA" w:rsidRPr="0066416A">
        <w:rPr>
          <w:b/>
          <w:color w:val="000000"/>
          <w:szCs w:val="28"/>
          <w:u w:val="single"/>
        </w:rPr>
        <w:t>1/ Kiến thức:</w:t>
      </w:r>
      <w:r w:rsidR="00A046EA" w:rsidRPr="005E1CBF">
        <w:rPr>
          <w:color w:val="000000"/>
          <w:szCs w:val="28"/>
        </w:rPr>
        <w:t> </w:t>
      </w:r>
      <w:r w:rsidR="00A046EA">
        <w:rPr>
          <w:color w:val="000000"/>
          <w:szCs w:val="28"/>
        </w:rPr>
        <w:t>HS c</w:t>
      </w:r>
      <w:r w:rsidR="00A046EA" w:rsidRPr="005E1CBF">
        <w:rPr>
          <w:color w:val="000000"/>
          <w:szCs w:val="28"/>
        </w:rPr>
        <w:t>ủng cố, nhắc lại được:</w:t>
      </w:r>
    </w:p>
    <w:p w14:paraId="247D98E1" w14:textId="20FD43FA" w:rsidR="00A046EA" w:rsidRPr="005E1CBF" w:rsidRDefault="00A046EA" w:rsidP="0066416A">
      <w:pPr>
        <w:pStyle w:val="NoSpacing"/>
        <w:numPr>
          <w:ilvl w:val="0"/>
          <w:numId w:val="14"/>
        </w:numPr>
        <w:jc w:val="both"/>
        <w:rPr>
          <w:color w:val="000000"/>
          <w:szCs w:val="28"/>
        </w:rPr>
      </w:pPr>
      <w:r w:rsidRPr="005E1CBF">
        <w:rPr>
          <w:color w:val="000000"/>
          <w:szCs w:val="28"/>
        </w:rPr>
        <w:t>Định lí tổng ba góc trong một tam giác.</w:t>
      </w:r>
    </w:p>
    <w:p w14:paraId="015EB893" w14:textId="0DA74E0F" w:rsidR="00A046EA" w:rsidRPr="005E1CBF" w:rsidRDefault="00A046EA" w:rsidP="0066416A">
      <w:pPr>
        <w:pStyle w:val="NoSpacing"/>
        <w:numPr>
          <w:ilvl w:val="0"/>
          <w:numId w:val="14"/>
        </w:numPr>
        <w:jc w:val="both"/>
        <w:rPr>
          <w:color w:val="000000"/>
          <w:szCs w:val="28"/>
        </w:rPr>
      </w:pPr>
      <w:r w:rsidRPr="005E1CBF">
        <w:rPr>
          <w:color w:val="000000"/>
          <w:szCs w:val="28"/>
        </w:rPr>
        <w:t>Định nghĩa về hai tam giác bằng nhau.</w:t>
      </w:r>
    </w:p>
    <w:p w14:paraId="29DB81CC" w14:textId="2EBBBD6C" w:rsidR="00A046EA" w:rsidRDefault="00A046EA" w:rsidP="0066416A">
      <w:pPr>
        <w:pStyle w:val="NoSpacing"/>
        <w:numPr>
          <w:ilvl w:val="0"/>
          <w:numId w:val="14"/>
        </w:numPr>
        <w:jc w:val="both"/>
        <w:rPr>
          <w:color w:val="000000"/>
          <w:szCs w:val="28"/>
        </w:rPr>
      </w:pPr>
      <w:r w:rsidRPr="005E1CBF">
        <w:rPr>
          <w:color w:val="000000"/>
          <w:szCs w:val="28"/>
        </w:rPr>
        <w:t>Trường hợp bằng nhau cạnh – cạnh – cạnh của hai tam giác.</w:t>
      </w:r>
    </w:p>
    <w:p w14:paraId="0204A7A9" w14:textId="4D3130C1" w:rsidR="00A5172C" w:rsidRPr="005E1CBF" w:rsidRDefault="00A5172C" w:rsidP="00A5172C">
      <w:pPr>
        <w:pStyle w:val="NoSpacing"/>
        <w:jc w:val="both"/>
        <w:rPr>
          <w:color w:val="000000"/>
          <w:szCs w:val="28"/>
        </w:rPr>
      </w:pPr>
      <w:r>
        <w:rPr>
          <w:color w:val="000000"/>
          <w:szCs w:val="28"/>
        </w:rPr>
        <w:t xml:space="preserve"> </w:t>
      </w:r>
      <w:r w:rsidRPr="00745922">
        <w:rPr>
          <w:color w:val="FF0000"/>
          <w:lang w:val="nl-NL"/>
        </w:rPr>
        <w:t xml:space="preserve">Đối với HSKT </w:t>
      </w:r>
      <w:r w:rsidRPr="00745922">
        <w:rPr>
          <w:iCs/>
          <w:color w:val="FF0000"/>
        </w:rPr>
        <w:t>Nguyễn Ngọc Bảo Huy:</w:t>
      </w:r>
      <w:r>
        <w:rPr>
          <w:iCs/>
          <w:color w:val="FF0000"/>
        </w:rPr>
        <w:t xml:space="preserve"> Giải được các bài toán đơn giản nhất.</w:t>
      </w:r>
    </w:p>
    <w:p w14:paraId="650F30E5" w14:textId="6F7CE1C1" w:rsidR="00A046EA" w:rsidRPr="0066416A" w:rsidRDefault="0066416A" w:rsidP="00A046EA">
      <w:pPr>
        <w:pStyle w:val="NoSpacing"/>
        <w:jc w:val="both"/>
        <w:rPr>
          <w:b/>
          <w:color w:val="000000"/>
          <w:szCs w:val="28"/>
          <w:u w:val="single"/>
        </w:rPr>
      </w:pPr>
      <w:r>
        <w:rPr>
          <w:b/>
          <w:color w:val="000000"/>
          <w:szCs w:val="28"/>
        </w:rPr>
        <w:t xml:space="preserve"> </w:t>
      </w:r>
      <w:r w:rsidR="00A046EA" w:rsidRPr="0066416A">
        <w:rPr>
          <w:b/>
          <w:color w:val="000000"/>
          <w:szCs w:val="28"/>
          <w:u w:val="single"/>
        </w:rPr>
        <w:t>2/ Năng lực:</w:t>
      </w:r>
    </w:p>
    <w:p w14:paraId="12D3B8F8" w14:textId="24DD986E" w:rsidR="00A046EA" w:rsidRPr="0066416A" w:rsidRDefault="00A046EA" w:rsidP="0066416A">
      <w:pPr>
        <w:pStyle w:val="NoSpacing"/>
        <w:numPr>
          <w:ilvl w:val="0"/>
          <w:numId w:val="15"/>
        </w:numPr>
        <w:ind w:left="426" w:hanging="284"/>
        <w:jc w:val="both"/>
        <w:rPr>
          <w:b/>
          <w:i/>
          <w:color w:val="000000"/>
          <w:szCs w:val="28"/>
        </w:rPr>
      </w:pPr>
      <w:r w:rsidRPr="0066416A">
        <w:rPr>
          <w:b/>
          <w:i/>
          <w:iCs/>
          <w:color w:val="000000"/>
          <w:szCs w:val="28"/>
        </w:rPr>
        <w:t>Năng lực chung:</w:t>
      </w:r>
    </w:p>
    <w:p w14:paraId="5F6BAFF3" w14:textId="253E9A91" w:rsidR="00A046EA" w:rsidRPr="005E1CBF" w:rsidRDefault="00A046EA" w:rsidP="0066416A">
      <w:pPr>
        <w:pStyle w:val="NoSpacing"/>
        <w:numPr>
          <w:ilvl w:val="0"/>
          <w:numId w:val="16"/>
        </w:numPr>
        <w:jc w:val="both"/>
        <w:rPr>
          <w:color w:val="000000"/>
          <w:szCs w:val="28"/>
        </w:rPr>
      </w:pPr>
      <w:r w:rsidRPr="005E1CBF">
        <w:rPr>
          <w:color w:val="000000"/>
          <w:szCs w:val="28"/>
        </w:rPr>
        <w:t>Năng lực tự chủ và tự học trong tìm tòi khám phá</w:t>
      </w:r>
    </w:p>
    <w:p w14:paraId="4149DD69" w14:textId="099AB4C9" w:rsidR="00A046EA" w:rsidRPr="005E1CBF" w:rsidRDefault="00A046EA" w:rsidP="0066416A">
      <w:pPr>
        <w:pStyle w:val="NoSpacing"/>
        <w:numPr>
          <w:ilvl w:val="0"/>
          <w:numId w:val="16"/>
        </w:numPr>
        <w:jc w:val="both"/>
        <w:rPr>
          <w:color w:val="000000"/>
          <w:szCs w:val="28"/>
        </w:rPr>
      </w:pPr>
      <w:r w:rsidRPr="005E1CBF">
        <w:rPr>
          <w:color w:val="000000"/>
          <w:szCs w:val="28"/>
        </w:rPr>
        <w:t>Năng lực giao tiếp và hợp tác trong trình bày, thảo luận và làm việc nhóm</w:t>
      </w:r>
    </w:p>
    <w:p w14:paraId="49BFE0B5" w14:textId="2EBFA545" w:rsidR="00A046EA" w:rsidRPr="005E1CBF" w:rsidRDefault="00A046EA" w:rsidP="0066416A">
      <w:pPr>
        <w:pStyle w:val="NoSpacing"/>
        <w:numPr>
          <w:ilvl w:val="0"/>
          <w:numId w:val="16"/>
        </w:numPr>
        <w:jc w:val="both"/>
        <w:rPr>
          <w:color w:val="000000"/>
          <w:szCs w:val="28"/>
        </w:rPr>
      </w:pPr>
      <w:r w:rsidRPr="005E1CBF">
        <w:rPr>
          <w:color w:val="000000"/>
          <w:szCs w:val="28"/>
        </w:rPr>
        <w:t>Năng lực giải quyết vấn đề và sáng tạo trong thực hành, vận dụng.</w:t>
      </w:r>
    </w:p>
    <w:p w14:paraId="611C583E" w14:textId="4A8F451E" w:rsidR="00A046EA" w:rsidRPr="005E1CBF" w:rsidRDefault="00A046EA" w:rsidP="0066416A">
      <w:pPr>
        <w:pStyle w:val="NoSpacing"/>
        <w:numPr>
          <w:ilvl w:val="0"/>
          <w:numId w:val="15"/>
        </w:numPr>
        <w:ind w:left="426" w:hanging="284"/>
        <w:jc w:val="both"/>
        <w:rPr>
          <w:b/>
          <w:color w:val="000000"/>
          <w:szCs w:val="28"/>
        </w:rPr>
      </w:pPr>
      <w:r w:rsidRPr="005E1CBF">
        <w:rPr>
          <w:b/>
          <w:color w:val="000000"/>
          <w:szCs w:val="28"/>
        </w:rPr>
        <w:t>Năng lực riêng:</w:t>
      </w:r>
    </w:p>
    <w:p w14:paraId="17723039" w14:textId="5F1511B7" w:rsidR="00A046EA" w:rsidRDefault="00A046EA" w:rsidP="0066416A">
      <w:pPr>
        <w:pStyle w:val="NoSpacing"/>
        <w:numPr>
          <w:ilvl w:val="0"/>
          <w:numId w:val="17"/>
        </w:numPr>
        <w:jc w:val="both"/>
      </w:pPr>
      <w:r>
        <w:t>Năng lực t</w:t>
      </w:r>
      <w:r w:rsidRPr="005E1CBF">
        <w:t>ư duy và lập luận toán họ</w:t>
      </w:r>
      <w:r>
        <w:t xml:space="preserve">c: </w:t>
      </w:r>
      <w:r w:rsidRPr="005E1CBF">
        <w:t>phân tích dữ liệu tìm ra mối liên hệ giữa các đối tượng đã cho và nội dung bài học về định lí tổng ba góc tam giác, hai tam giác bằng nhau, từ đó có thể áp dụng kiến thức đã học để giải quyết các bài toán về tính toán, chứng minh tam giác bằng nhau.</w:t>
      </w:r>
    </w:p>
    <w:p w14:paraId="12B0AB30" w14:textId="4863D682" w:rsidR="00A046EA" w:rsidRPr="00437DBA" w:rsidRDefault="00A046EA" w:rsidP="0066416A">
      <w:pPr>
        <w:pStyle w:val="NoSpacing"/>
        <w:numPr>
          <w:ilvl w:val="0"/>
          <w:numId w:val="17"/>
        </w:numPr>
        <w:jc w:val="both"/>
        <w:rPr>
          <w:b/>
        </w:rPr>
      </w:pPr>
      <w:r>
        <w:rPr>
          <w:rFonts w:eastAsia="Times New Roman"/>
        </w:rPr>
        <w:t xml:space="preserve">Năng lực giải quyết vấn đề: Tính được một góc của tam giác khi biết hai góc còn lại, tính được một góc nhọn của tam giác vuông khi biết góc nhọn còn lại. </w:t>
      </w:r>
    </w:p>
    <w:p w14:paraId="1EA417EC" w14:textId="1CA4DA5A" w:rsidR="00A046EA" w:rsidRDefault="00A046EA" w:rsidP="0066416A">
      <w:pPr>
        <w:pStyle w:val="NoSpacing"/>
        <w:numPr>
          <w:ilvl w:val="0"/>
          <w:numId w:val="17"/>
        </w:numPr>
        <w:jc w:val="both"/>
      </w:pPr>
      <w:r>
        <w:t>Năng lực s</w:t>
      </w:r>
      <w:r w:rsidRPr="005E1CBF">
        <w:t>ử dụng công cụ, phương tiện học toán.</w:t>
      </w:r>
    </w:p>
    <w:p w14:paraId="73284802" w14:textId="76D0B0DF" w:rsidR="00A5172C" w:rsidRPr="00A5172C" w:rsidRDefault="00A5172C" w:rsidP="00A5172C">
      <w:pPr>
        <w:pStyle w:val="Header"/>
        <w:tabs>
          <w:tab w:val="clear" w:pos="4320"/>
          <w:tab w:val="clear" w:pos="8640"/>
          <w:tab w:val="left" w:pos="7169"/>
        </w:tabs>
        <w:spacing w:before="120" w:after="120"/>
        <w:rPr>
          <w:lang w:val="nl-NL"/>
        </w:rPr>
      </w:pPr>
      <w:r>
        <w:rPr>
          <w:lang w:val="nl-NL"/>
        </w:rPr>
        <w:t xml:space="preserve">  </w:t>
      </w:r>
      <w:r w:rsidRPr="00341A67">
        <w:rPr>
          <w:color w:val="FF0000"/>
          <w:lang w:val="nl-NL"/>
        </w:rPr>
        <w:t xml:space="preserve">Đối với HSKT </w:t>
      </w:r>
      <w:r w:rsidRPr="00341A67">
        <w:rPr>
          <w:iCs/>
          <w:color w:val="FF0000"/>
        </w:rPr>
        <w:t>Nguyễn Ngọc Bảo Huy</w:t>
      </w:r>
      <w:r w:rsidRPr="00927C6D">
        <w:rPr>
          <w:iCs/>
          <w:color w:val="FF0000"/>
        </w:rPr>
        <w:t>:</w:t>
      </w:r>
      <w:r w:rsidRPr="00927C6D">
        <w:rPr>
          <w:color w:val="FF0000"/>
          <w:lang w:val="nl-NL"/>
        </w:rPr>
        <w:t xml:space="preserve"> Cần có kỹ năng giải bài toán đơn giản.</w:t>
      </w:r>
    </w:p>
    <w:p w14:paraId="18367727" w14:textId="1C8D38F8" w:rsidR="00A046EA" w:rsidRPr="005E1CBF" w:rsidRDefault="00891AD5" w:rsidP="00A046EA">
      <w:pPr>
        <w:pStyle w:val="NoSpacing"/>
        <w:jc w:val="both"/>
        <w:rPr>
          <w:b/>
          <w:color w:val="000000"/>
          <w:szCs w:val="28"/>
        </w:rPr>
      </w:pPr>
      <w:r>
        <w:rPr>
          <w:b/>
          <w:color w:val="000000"/>
          <w:szCs w:val="28"/>
        </w:rPr>
        <w:t xml:space="preserve"> </w:t>
      </w:r>
      <w:r w:rsidR="00A046EA" w:rsidRPr="00891AD5">
        <w:rPr>
          <w:b/>
          <w:color w:val="000000"/>
          <w:szCs w:val="28"/>
          <w:u w:val="single"/>
        </w:rPr>
        <w:t>3/ Phẩm chất</w:t>
      </w:r>
      <w:r w:rsidR="00A046EA" w:rsidRPr="005E1CBF">
        <w:rPr>
          <w:b/>
          <w:color w:val="000000"/>
          <w:szCs w:val="28"/>
        </w:rPr>
        <w:t>:</w:t>
      </w:r>
    </w:p>
    <w:p w14:paraId="7C85D267" w14:textId="49EC335C" w:rsidR="00A046EA" w:rsidRPr="005E1CBF" w:rsidRDefault="00A046EA" w:rsidP="00891AD5">
      <w:pPr>
        <w:pStyle w:val="NoSpacing"/>
        <w:numPr>
          <w:ilvl w:val="0"/>
          <w:numId w:val="18"/>
        </w:numPr>
        <w:jc w:val="both"/>
        <w:rPr>
          <w:color w:val="000000"/>
          <w:szCs w:val="28"/>
        </w:rPr>
      </w:pPr>
      <w:r w:rsidRPr="005E1CBF">
        <w:rPr>
          <w:color w:val="000000"/>
          <w:szCs w:val="28"/>
        </w:rPr>
        <w:t>Có ý thức học tập, ý thức tìm tòi, khám phá và sáng tạo, có ý thức làm việc nhóm, tôn trọng ý kiến các thành viên khi hợp tác.</w:t>
      </w:r>
    </w:p>
    <w:p w14:paraId="34E5C54F" w14:textId="788BE486" w:rsidR="00A046EA" w:rsidRDefault="00A046EA" w:rsidP="00891AD5">
      <w:pPr>
        <w:pStyle w:val="NoSpacing"/>
        <w:numPr>
          <w:ilvl w:val="0"/>
          <w:numId w:val="18"/>
        </w:numPr>
        <w:jc w:val="both"/>
        <w:rPr>
          <w:color w:val="000000"/>
          <w:szCs w:val="28"/>
        </w:rPr>
      </w:pPr>
      <w:r w:rsidRPr="005E1CBF">
        <w:rPr>
          <w:color w:val="000000"/>
          <w:szCs w:val="28"/>
        </w:rPr>
        <w:t xml:space="preserve">Chăm chỉ tích cực xây dựng bài, có trách nhiệm, chủ động chiếm lĩnh kiến thức </w:t>
      </w:r>
      <w:proofErr w:type="gramStart"/>
      <w:r w:rsidRPr="005E1CBF">
        <w:rPr>
          <w:color w:val="000000"/>
          <w:szCs w:val="28"/>
        </w:rPr>
        <w:t>theo</w:t>
      </w:r>
      <w:proofErr w:type="gramEnd"/>
      <w:r w:rsidRPr="005E1CBF">
        <w:rPr>
          <w:color w:val="000000"/>
          <w:szCs w:val="28"/>
        </w:rPr>
        <w:t xml:space="preserve"> sự hướng dẫn của GV.</w:t>
      </w:r>
    </w:p>
    <w:p w14:paraId="3F1E4376" w14:textId="5A9DD808" w:rsidR="00A5172C" w:rsidRPr="00A5172C" w:rsidRDefault="00A5172C" w:rsidP="00A5172C">
      <w:pPr>
        <w:spacing w:after="120"/>
        <w:ind w:right="-1"/>
      </w:pPr>
      <w:r>
        <w:rPr>
          <w:color w:val="000000"/>
        </w:rPr>
        <w:t xml:space="preserve">  </w:t>
      </w:r>
      <w:r w:rsidRPr="00745922">
        <w:rPr>
          <w:color w:val="FF0000"/>
          <w:lang w:val="nl-NL"/>
        </w:rPr>
        <w:t xml:space="preserve">Đối với HSKT </w:t>
      </w:r>
      <w:r w:rsidRPr="00745922">
        <w:rPr>
          <w:iCs/>
          <w:color w:val="FF0000"/>
        </w:rPr>
        <w:t xml:space="preserve">Nguyễn Ngọc Bảo Huy: Cần </w:t>
      </w:r>
      <w:r w:rsidRPr="00745922">
        <w:rPr>
          <w:color w:val="FF0000"/>
          <w:lang w:val="nl-NL"/>
        </w:rPr>
        <w:t>tập trung học tập, ý thức làm việc nhóm.</w:t>
      </w:r>
    </w:p>
    <w:p w14:paraId="6DCF4655" w14:textId="77777777" w:rsidR="00A046EA" w:rsidRPr="005E1CBF" w:rsidRDefault="00A046EA" w:rsidP="00A046EA">
      <w:pPr>
        <w:pStyle w:val="NoSpacing"/>
        <w:jc w:val="both"/>
        <w:rPr>
          <w:b/>
          <w:color w:val="000000"/>
          <w:szCs w:val="28"/>
        </w:rPr>
      </w:pPr>
      <w:r w:rsidRPr="00891AD5">
        <w:rPr>
          <w:b/>
          <w:color w:val="000000"/>
          <w:szCs w:val="28"/>
          <w:u w:val="single"/>
        </w:rPr>
        <w:t>II. THIẾT BỊ DẠY HỌC VÀ HỌC LIỆU</w:t>
      </w:r>
      <w:r>
        <w:rPr>
          <w:b/>
          <w:color w:val="000000"/>
          <w:szCs w:val="28"/>
        </w:rPr>
        <w:t>:</w:t>
      </w:r>
    </w:p>
    <w:p w14:paraId="43CA1487" w14:textId="32E85A43" w:rsidR="00A046EA" w:rsidRPr="005E1CBF" w:rsidRDefault="00891AD5" w:rsidP="00A046EA">
      <w:pPr>
        <w:pStyle w:val="NoSpacing"/>
        <w:jc w:val="both"/>
        <w:rPr>
          <w:color w:val="000000"/>
          <w:szCs w:val="28"/>
        </w:rPr>
      </w:pPr>
      <w:r>
        <w:rPr>
          <w:color w:val="000000"/>
          <w:szCs w:val="28"/>
        </w:rPr>
        <w:t xml:space="preserve"> </w:t>
      </w:r>
      <w:r w:rsidRPr="00891AD5">
        <w:rPr>
          <w:b/>
          <w:color w:val="000000"/>
          <w:szCs w:val="28"/>
          <w:u w:val="single"/>
        </w:rPr>
        <w:t xml:space="preserve">1/ </w:t>
      </w:r>
      <w:r w:rsidR="00A046EA" w:rsidRPr="00891AD5">
        <w:rPr>
          <w:b/>
          <w:color w:val="000000"/>
          <w:szCs w:val="28"/>
          <w:u w:val="single"/>
        </w:rPr>
        <w:t>Đối với GV</w:t>
      </w:r>
      <w:r w:rsidR="00A046EA" w:rsidRPr="00891AD5">
        <w:rPr>
          <w:b/>
          <w:color w:val="000000"/>
          <w:szCs w:val="28"/>
        </w:rPr>
        <w:t>: </w:t>
      </w:r>
      <w:r w:rsidR="00A046EA" w:rsidRPr="005E1CBF">
        <w:rPr>
          <w:color w:val="000000"/>
          <w:szCs w:val="28"/>
        </w:rPr>
        <w:t xml:space="preserve">SGK, Tài liệu giảng dạy, giáo </w:t>
      </w:r>
      <w:proofErr w:type="gramStart"/>
      <w:r w:rsidR="00A046EA" w:rsidRPr="005E1CBF">
        <w:rPr>
          <w:color w:val="000000"/>
          <w:szCs w:val="28"/>
        </w:rPr>
        <w:t>án</w:t>
      </w:r>
      <w:proofErr w:type="gramEnd"/>
      <w:r w:rsidR="00A046EA" w:rsidRPr="005E1CBF">
        <w:rPr>
          <w:color w:val="000000"/>
          <w:szCs w:val="28"/>
        </w:rPr>
        <w:t xml:space="preserve"> PPT, thước thẳng có chia khoảng.</w:t>
      </w:r>
    </w:p>
    <w:p w14:paraId="1C3DD4BE" w14:textId="77777777" w:rsidR="00891AD5" w:rsidRDefault="00891AD5" w:rsidP="00A046EA">
      <w:pPr>
        <w:pStyle w:val="NoSpacing"/>
        <w:jc w:val="both"/>
        <w:rPr>
          <w:color w:val="000000"/>
          <w:szCs w:val="28"/>
        </w:rPr>
      </w:pPr>
      <w:r>
        <w:rPr>
          <w:color w:val="000000"/>
          <w:szCs w:val="28"/>
        </w:rPr>
        <w:t xml:space="preserve"> </w:t>
      </w:r>
      <w:r w:rsidRPr="00891AD5">
        <w:rPr>
          <w:b/>
          <w:color w:val="000000"/>
          <w:szCs w:val="28"/>
          <w:u w:val="single"/>
        </w:rPr>
        <w:t xml:space="preserve">2/ </w:t>
      </w:r>
      <w:r w:rsidR="00A046EA" w:rsidRPr="00891AD5">
        <w:rPr>
          <w:b/>
          <w:color w:val="000000"/>
          <w:szCs w:val="28"/>
          <w:u w:val="single"/>
        </w:rPr>
        <w:t>Đối với HS</w:t>
      </w:r>
      <w:r w:rsidR="00A046EA" w:rsidRPr="005E1CBF">
        <w:rPr>
          <w:color w:val="000000"/>
          <w:szCs w:val="28"/>
        </w:rPr>
        <w:t xml:space="preserve">: </w:t>
      </w:r>
    </w:p>
    <w:p w14:paraId="3A825D61" w14:textId="0B173659" w:rsidR="00A046EA" w:rsidRDefault="00A046EA" w:rsidP="00891AD5">
      <w:pPr>
        <w:pStyle w:val="NoSpacing"/>
        <w:numPr>
          <w:ilvl w:val="0"/>
          <w:numId w:val="19"/>
        </w:numPr>
        <w:jc w:val="both"/>
        <w:rPr>
          <w:color w:val="000000"/>
          <w:szCs w:val="28"/>
        </w:rPr>
      </w:pPr>
      <w:r w:rsidRPr="005E1CBF">
        <w:rPr>
          <w:color w:val="000000"/>
          <w:szCs w:val="28"/>
        </w:rPr>
        <w:t>SGK, SBT, vở ghi, giấy nháp, đồ dùng học tập (bút, thước...)</w:t>
      </w:r>
    </w:p>
    <w:p w14:paraId="36452004" w14:textId="26459DEB" w:rsidR="00A046EA" w:rsidRPr="005E1CBF" w:rsidRDefault="00A046EA" w:rsidP="00891AD5">
      <w:pPr>
        <w:pStyle w:val="NoSpacing"/>
        <w:numPr>
          <w:ilvl w:val="0"/>
          <w:numId w:val="19"/>
        </w:numPr>
        <w:jc w:val="both"/>
        <w:rPr>
          <w:color w:val="000000"/>
          <w:szCs w:val="28"/>
        </w:rPr>
      </w:pPr>
      <w:r>
        <w:rPr>
          <w:color w:val="000000"/>
          <w:szCs w:val="28"/>
        </w:rPr>
        <w:t>Ôn tập kiến thức về tổng ba góc của một tam giác, khái niệm hai tam giác bằng nhau, trường hợp bằng nhau cạnh – cạnh – cạnh.</w:t>
      </w:r>
    </w:p>
    <w:p w14:paraId="14EA01C3" w14:textId="77777777" w:rsidR="00A046EA" w:rsidRPr="005E1CBF" w:rsidRDefault="00A046EA" w:rsidP="00A046EA">
      <w:pPr>
        <w:pStyle w:val="NoSpacing"/>
        <w:jc w:val="both"/>
        <w:rPr>
          <w:b/>
          <w:color w:val="000000"/>
          <w:szCs w:val="28"/>
        </w:rPr>
      </w:pPr>
      <w:r w:rsidRPr="00891AD5">
        <w:rPr>
          <w:b/>
          <w:color w:val="000000"/>
          <w:szCs w:val="28"/>
          <w:u w:val="single"/>
        </w:rPr>
        <w:t>III. TIẾN TRÌNH DẠY HỌC</w:t>
      </w:r>
      <w:r>
        <w:rPr>
          <w:b/>
          <w:color w:val="000000"/>
          <w:szCs w:val="28"/>
        </w:rPr>
        <w:t>:</w:t>
      </w:r>
    </w:p>
    <w:p w14:paraId="7052542D" w14:textId="7B938804" w:rsidR="00A046EA" w:rsidRPr="005E1CBF" w:rsidRDefault="00891AD5" w:rsidP="00891AD5">
      <w:pPr>
        <w:pStyle w:val="NoSpacing"/>
        <w:rPr>
          <w:b/>
          <w:color w:val="000000"/>
          <w:szCs w:val="28"/>
        </w:rPr>
      </w:pPr>
      <w:r>
        <w:rPr>
          <w:b/>
          <w:color w:val="000000"/>
          <w:szCs w:val="28"/>
        </w:rPr>
        <w:t xml:space="preserve"> </w:t>
      </w:r>
      <w:r w:rsidR="00A046EA" w:rsidRPr="00891AD5">
        <w:rPr>
          <w:b/>
          <w:color w:val="000000"/>
          <w:szCs w:val="28"/>
          <w:u w:val="single"/>
        </w:rPr>
        <w:t>A. HOẠT ĐỘNG KHỞI ĐỘNG</w:t>
      </w:r>
      <w:r w:rsidR="00A046EA" w:rsidRPr="005E1CBF">
        <w:rPr>
          <w:b/>
          <w:color w:val="000000"/>
          <w:szCs w:val="28"/>
        </w:rPr>
        <w:t xml:space="preserve"> </w:t>
      </w:r>
    </w:p>
    <w:p w14:paraId="04E1E4B2" w14:textId="2F46D1FD" w:rsidR="00A046EA" w:rsidRPr="005E1CBF" w:rsidRDefault="00891AD5" w:rsidP="00A046EA">
      <w:pPr>
        <w:pStyle w:val="NoSpacing"/>
        <w:jc w:val="both"/>
        <w:rPr>
          <w:color w:val="000000"/>
          <w:szCs w:val="28"/>
        </w:rPr>
      </w:pPr>
      <w:r>
        <w:rPr>
          <w:b/>
          <w:color w:val="000000"/>
          <w:szCs w:val="28"/>
        </w:rPr>
        <w:t xml:space="preserve">  </w:t>
      </w:r>
      <w:r w:rsidR="00A046EA" w:rsidRPr="00891AD5">
        <w:rPr>
          <w:b/>
          <w:color w:val="000000"/>
          <w:szCs w:val="28"/>
          <w:u w:val="single"/>
        </w:rPr>
        <w:t>a) Mục tiêu</w:t>
      </w:r>
      <w:r w:rsidR="00A046EA" w:rsidRPr="005E1CBF">
        <w:rPr>
          <w:b/>
          <w:color w:val="000000"/>
          <w:szCs w:val="28"/>
        </w:rPr>
        <w:t>:</w:t>
      </w:r>
      <w:r w:rsidR="00A046EA" w:rsidRPr="005E1CBF">
        <w:rPr>
          <w:color w:val="000000"/>
          <w:szCs w:val="28"/>
        </w:rPr>
        <w:t xml:space="preserve"> HS nhớ lại các kiến thức đã học về</w:t>
      </w:r>
      <w:r w:rsidR="00A046EA">
        <w:rPr>
          <w:color w:val="000000"/>
          <w:szCs w:val="28"/>
        </w:rPr>
        <w:t xml:space="preserve"> tổng các góc của một tam giác;</w:t>
      </w:r>
      <w:r w:rsidR="00A046EA" w:rsidRPr="005E1CBF">
        <w:rPr>
          <w:color w:val="000000"/>
          <w:szCs w:val="28"/>
        </w:rPr>
        <w:t xml:space="preserve"> hai tam giác bằng nhau và trường hợp bằng nhau thứ nhất.</w:t>
      </w:r>
    </w:p>
    <w:p w14:paraId="690F3F74" w14:textId="4AF2A80F" w:rsidR="00A046EA" w:rsidRPr="005E1CBF" w:rsidRDefault="00891AD5" w:rsidP="00A046EA">
      <w:pPr>
        <w:pStyle w:val="NoSpacing"/>
        <w:jc w:val="both"/>
        <w:rPr>
          <w:color w:val="000000"/>
          <w:szCs w:val="28"/>
        </w:rPr>
      </w:pPr>
      <w:r>
        <w:rPr>
          <w:b/>
          <w:color w:val="000000"/>
          <w:szCs w:val="28"/>
        </w:rPr>
        <w:t xml:space="preserve">  </w:t>
      </w:r>
      <w:r w:rsidR="00A046EA" w:rsidRPr="00891AD5">
        <w:rPr>
          <w:b/>
          <w:color w:val="000000"/>
          <w:szCs w:val="28"/>
          <w:u w:val="single"/>
        </w:rPr>
        <w:t>b) Nội dung</w:t>
      </w:r>
      <w:r w:rsidR="00A046EA" w:rsidRPr="005E1CBF">
        <w:rPr>
          <w:b/>
          <w:color w:val="000000"/>
          <w:szCs w:val="28"/>
        </w:rPr>
        <w:t>:</w:t>
      </w:r>
      <w:r w:rsidR="00A046EA" w:rsidRPr="005E1CBF">
        <w:rPr>
          <w:color w:val="000000"/>
          <w:szCs w:val="28"/>
        </w:rPr>
        <w:t> HS trả lời các câu hỏi mà giáo viên đưa ra và giải thích được.</w:t>
      </w:r>
    </w:p>
    <w:p w14:paraId="0902273A" w14:textId="5A26166C" w:rsidR="00A046EA" w:rsidRDefault="00891AD5" w:rsidP="00A046EA">
      <w:pPr>
        <w:pStyle w:val="NoSpacing"/>
        <w:jc w:val="both"/>
        <w:rPr>
          <w:color w:val="000000"/>
          <w:szCs w:val="28"/>
        </w:rPr>
      </w:pPr>
      <w:r>
        <w:rPr>
          <w:b/>
          <w:color w:val="000000"/>
          <w:szCs w:val="28"/>
        </w:rPr>
        <w:t xml:space="preserve">  </w:t>
      </w:r>
      <w:r w:rsidR="00A046EA" w:rsidRPr="00891AD5">
        <w:rPr>
          <w:b/>
          <w:color w:val="000000"/>
          <w:szCs w:val="28"/>
          <w:u w:val="single"/>
        </w:rPr>
        <w:t>c) Sản phẩm</w:t>
      </w:r>
      <w:r w:rsidR="00A046EA" w:rsidRPr="005E1CBF">
        <w:rPr>
          <w:b/>
          <w:color w:val="000000"/>
          <w:szCs w:val="28"/>
        </w:rPr>
        <w:t>:</w:t>
      </w:r>
      <w:r w:rsidR="00A046EA" w:rsidRPr="005E1CBF">
        <w:rPr>
          <w:color w:val="000000"/>
          <w:szCs w:val="28"/>
        </w:rPr>
        <w:t xml:space="preserve"> HS trả lời được các câu hỏi mở đầu về </w:t>
      </w:r>
      <w:r w:rsidR="00A046EA">
        <w:rPr>
          <w:color w:val="000000"/>
          <w:szCs w:val="28"/>
        </w:rPr>
        <w:t>tổng các góc của hai tam giác;</w:t>
      </w:r>
      <w:r w:rsidR="00A046EA" w:rsidRPr="005E1CBF">
        <w:rPr>
          <w:color w:val="000000"/>
          <w:szCs w:val="28"/>
        </w:rPr>
        <w:t xml:space="preserve"> hai tam giác bằng nhau, nhận dạng tam giác bằng nhau nhờ định nghĩa và trường hợp bằng nhau thứ nhất.</w:t>
      </w:r>
    </w:p>
    <w:p w14:paraId="7475A051" w14:textId="2D79167A" w:rsidR="00A5172C" w:rsidRPr="005E1CBF" w:rsidRDefault="00A5172C" w:rsidP="00A046EA">
      <w:pPr>
        <w:pStyle w:val="NoSpacing"/>
        <w:jc w:val="both"/>
        <w:rPr>
          <w:color w:val="000000"/>
          <w:szCs w:val="28"/>
        </w:rPr>
      </w:pPr>
      <w:r>
        <w:rPr>
          <w:color w:val="000000"/>
          <w:szCs w:val="28"/>
        </w:rPr>
        <w:t xml:space="preserve"> </w:t>
      </w:r>
      <w:r w:rsidRPr="00745922">
        <w:rPr>
          <w:color w:val="FF0000"/>
          <w:lang w:val="nl-NL"/>
        </w:rPr>
        <w:t xml:space="preserve">Đối với HSKT </w:t>
      </w:r>
      <w:r w:rsidRPr="00745922">
        <w:rPr>
          <w:iCs/>
          <w:color w:val="FF0000"/>
        </w:rPr>
        <w:t>Nguyễn Ngọc Bảo Huy:</w:t>
      </w:r>
      <w:r>
        <w:rPr>
          <w:iCs/>
          <w:color w:val="FF0000"/>
        </w:rPr>
        <w:t xml:space="preserve"> Làm được câu 1,2,3.</w:t>
      </w:r>
    </w:p>
    <w:p w14:paraId="32A786A1" w14:textId="02371850" w:rsidR="00A046EA" w:rsidRPr="005E1CBF" w:rsidRDefault="00891AD5" w:rsidP="00A046EA">
      <w:pPr>
        <w:pStyle w:val="NoSpacing"/>
        <w:jc w:val="both"/>
        <w:rPr>
          <w:b/>
          <w:lang w:val="nl-NL"/>
        </w:rPr>
      </w:pPr>
      <w:r>
        <w:rPr>
          <w:b/>
          <w:lang w:val="nl-NL"/>
        </w:rPr>
        <w:t xml:space="preserve">  </w:t>
      </w:r>
      <w:r w:rsidR="00A046EA" w:rsidRPr="00891AD5">
        <w:rPr>
          <w:b/>
          <w:u w:val="single"/>
          <w:lang w:val="nl-NL"/>
        </w:rPr>
        <w:t>d) Tổ chức thực hiện</w:t>
      </w:r>
      <w:r w:rsidR="00A046EA" w:rsidRPr="005E1CBF">
        <w:rPr>
          <w:b/>
          <w:lang w:val="nl-NL"/>
        </w:rPr>
        <w:t xml:space="preserve">: </w:t>
      </w:r>
    </w:p>
    <w:p w14:paraId="631764CE" w14:textId="3EEDB173" w:rsidR="00A046EA" w:rsidRPr="005E1CBF" w:rsidRDefault="00891AD5" w:rsidP="00A046EA">
      <w:pPr>
        <w:pStyle w:val="NoSpacing"/>
        <w:jc w:val="both"/>
        <w:rPr>
          <w:color w:val="000000"/>
          <w:lang w:val="nl-NL"/>
        </w:rPr>
      </w:pPr>
      <w:r>
        <w:rPr>
          <w:b/>
          <w:lang w:val="nl-NL"/>
        </w:rPr>
        <w:t xml:space="preserve">   </w:t>
      </w:r>
      <w:r w:rsidR="00A046EA" w:rsidRPr="005E1CBF">
        <w:rPr>
          <w:b/>
          <w:lang w:val="nl-NL"/>
        </w:rPr>
        <w:t>Bước 1: Chuyển giao nhiệm vụ</w:t>
      </w:r>
      <w:r>
        <w:rPr>
          <w:b/>
          <w:lang w:val="nl-NL"/>
        </w:rPr>
        <w:t>:</w:t>
      </w:r>
      <w:r w:rsidR="00A046EA" w:rsidRPr="005E1CBF">
        <w:rPr>
          <w:color w:val="000000"/>
          <w:lang w:val="nl-NL"/>
        </w:rPr>
        <w:t xml:space="preserve"> GV cho HS </w:t>
      </w:r>
      <w:r w:rsidR="00A046EA">
        <w:rPr>
          <w:color w:val="000000"/>
          <w:lang w:val="nl-NL"/>
        </w:rPr>
        <w:t>trả lời nhanh các câu hỏi trắc nghiệm bằng hình thức tổ chức trò chơi (giải cứu đại dương, hộp quà may mắn, hái hoa dân chủ, ...)</w:t>
      </w:r>
      <w:r w:rsidR="00A046EA" w:rsidRPr="005E1CBF">
        <w:rPr>
          <w:color w:val="000000"/>
          <w:lang w:val="nl-NL"/>
        </w:rPr>
        <w:t>.</w:t>
      </w:r>
    </w:p>
    <w:p w14:paraId="33075988" w14:textId="309C521E" w:rsidR="00A046EA" w:rsidRDefault="00A046EA" w:rsidP="00A046EA">
      <w:pPr>
        <w:pStyle w:val="NoSpacing"/>
        <w:jc w:val="both"/>
        <w:rPr>
          <w:rFonts w:eastAsia="Times New Roman"/>
          <w:color w:val="000000"/>
          <w:lang w:val="nl-NL"/>
        </w:rPr>
      </w:pPr>
      <w:r w:rsidRPr="00227FA1">
        <w:rPr>
          <w:rFonts w:eastAsia="Times New Roman"/>
          <w:b/>
          <w:color w:val="000000"/>
          <w:lang w:val="nl-NL"/>
        </w:rPr>
        <w:t xml:space="preserve">Câu </w:t>
      </w:r>
      <w:r w:rsidR="00E921D2">
        <w:rPr>
          <w:rFonts w:eastAsia="Times New Roman"/>
          <w:b/>
          <w:color w:val="000000"/>
          <w:lang w:val="nl-NL"/>
        </w:rPr>
        <w:t>1</w:t>
      </w:r>
      <w:r w:rsidRPr="00227FA1">
        <w:rPr>
          <w:rFonts w:eastAsia="Times New Roman"/>
          <w:b/>
          <w:color w:val="000000"/>
          <w:lang w:val="nl-NL"/>
        </w:rPr>
        <w:t>.</w:t>
      </w:r>
      <w:r w:rsidR="00271250">
        <w:rPr>
          <w:rFonts w:eastAsia="Times New Roman"/>
          <w:color w:val="000000"/>
          <w:lang w:val="nl-NL"/>
        </w:rPr>
        <w:t xml:space="preserve"> Cho hình vẽ. Số đo góc N là:</w:t>
      </w:r>
    </w:p>
    <w:p w14:paraId="69BE5D7D" w14:textId="7807031D" w:rsidR="00E921D2" w:rsidRDefault="00E921D2" w:rsidP="00A046EA">
      <w:pPr>
        <w:pStyle w:val="NoSpacing"/>
        <w:jc w:val="both"/>
        <w:rPr>
          <w:rFonts w:eastAsia="Times New Roman"/>
          <w:color w:val="000000"/>
          <w:lang w:val="nl-NL"/>
        </w:rPr>
      </w:pPr>
      <w:r>
        <w:rPr>
          <w:rFonts w:eastAsia="Times New Roman"/>
          <w:color w:val="FF0000"/>
          <w:lang w:val="nl-NL"/>
        </w:rPr>
        <w:t xml:space="preserve"> A. </w:t>
      </w:r>
      <w:r w:rsidRPr="001C3091">
        <w:rPr>
          <w:rFonts w:eastAsia="Times New Roman"/>
          <w:lang w:val="nl-NL"/>
        </w:rPr>
        <w:t>100</w:t>
      </w:r>
      <w:r w:rsidRPr="001C3091">
        <w:rPr>
          <w:rFonts w:eastAsia="Times New Roman"/>
          <w:vertAlign w:val="superscript"/>
          <w:lang w:val="nl-NL"/>
        </w:rPr>
        <w:t>0</w:t>
      </w:r>
      <w:r w:rsidRPr="001C3091">
        <w:rPr>
          <w:rFonts w:eastAsia="Times New Roman"/>
          <w:lang w:val="nl-NL"/>
        </w:rPr>
        <w:t>.</w:t>
      </w:r>
      <w:r w:rsidRPr="00271250">
        <w:rPr>
          <w:rFonts w:eastAsia="Times New Roman"/>
          <w:color w:val="000000"/>
          <w:lang w:val="nl-NL"/>
        </w:rPr>
        <w:t xml:space="preserve"> </w:t>
      </w:r>
      <w:r>
        <w:rPr>
          <w:rFonts w:eastAsia="Times New Roman"/>
          <w:color w:val="000000"/>
          <w:lang w:val="nl-NL"/>
        </w:rPr>
        <w:t xml:space="preserve">                     B. 80</w:t>
      </w:r>
      <w:r>
        <w:rPr>
          <w:rFonts w:eastAsia="Times New Roman"/>
          <w:color w:val="000000"/>
          <w:vertAlign w:val="superscript"/>
          <w:lang w:val="nl-NL"/>
        </w:rPr>
        <w:t>0</w:t>
      </w:r>
      <w:r>
        <w:rPr>
          <w:rFonts w:eastAsia="Times New Roman"/>
          <w:color w:val="000000"/>
          <w:lang w:val="nl-NL"/>
        </w:rPr>
        <w:t>.                              C. 90</w:t>
      </w:r>
      <w:r>
        <w:rPr>
          <w:rFonts w:eastAsia="Times New Roman"/>
          <w:color w:val="000000"/>
          <w:vertAlign w:val="superscript"/>
          <w:lang w:val="nl-NL"/>
        </w:rPr>
        <w:t>0</w:t>
      </w:r>
      <w:r>
        <w:rPr>
          <w:rFonts w:eastAsia="Times New Roman"/>
          <w:color w:val="000000"/>
          <w:lang w:val="nl-NL"/>
        </w:rPr>
        <w:t>.                            D. 60</w:t>
      </w:r>
      <w:r>
        <w:rPr>
          <w:rFonts w:eastAsia="Times New Roman"/>
          <w:color w:val="000000"/>
          <w:vertAlign w:val="superscript"/>
          <w:lang w:val="nl-NL"/>
        </w:rPr>
        <w:t>0</w:t>
      </w:r>
      <w:r>
        <w:rPr>
          <w:rFonts w:eastAsia="Times New Roman"/>
          <w:color w:val="000000"/>
          <w:lang w:val="nl-NL"/>
        </w:rPr>
        <w:t xml:space="preserve">.                                    </w:t>
      </w:r>
    </w:p>
    <w:p w14:paraId="18B6CD7A" w14:textId="5804AB6D" w:rsidR="00271250" w:rsidRDefault="00E921D2" w:rsidP="00A046EA">
      <w:pPr>
        <w:pStyle w:val="NoSpacing"/>
        <w:jc w:val="both"/>
        <w:rPr>
          <w:rFonts w:eastAsia="Times New Roman"/>
          <w:color w:val="000000"/>
          <w:lang w:val="nl-NL"/>
        </w:rPr>
      </w:pPr>
      <w:r>
        <w:rPr>
          <w:rFonts w:eastAsia="Times New Roman"/>
          <w:color w:val="000000"/>
          <w:lang w:val="nl-NL"/>
        </w:rPr>
        <w:lastRenderedPageBreak/>
        <w:t xml:space="preserve">                      </w:t>
      </w:r>
      <w:r>
        <w:rPr>
          <w:noProof/>
        </w:rPr>
        <w:drawing>
          <wp:inline distT="0" distB="0" distL="0" distR="0" wp14:anchorId="36BCF28E" wp14:editId="5CB8D7FC">
            <wp:extent cx="1771650" cy="1000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71650" cy="1000125"/>
                    </a:xfrm>
                    <a:prstGeom prst="rect">
                      <a:avLst/>
                    </a:prstGeom>
                    <a:noFill/>
                    <a:ln>
                      <a:noFill/>
                    </a:ln>
                  </pic:spPr>
                </pic:pic>
              </a:graphicData>
            </a:graphic>
          </wp:inline>
        </w:drawing>
      </w:r>
      <w:r>
        <w:rPr>
          <w:rFonts w:eastAsia="Times New Roman"/>
          <w:color w:val="000000"/>
          <w:lang w:val="nl-NL"/>
        </w:rPr>
        <w:t xml:space="preserve">                                              </w:t>
      </w:r>
    </w:p>
    <w:p w14:paraId="11FBCF96" w14:textId="6DB4A3AF" w:rsidR="00E921D2" w:rsidRPr="005E1CBF" w:rsidRDefault="00E921D2" w:rsidP="00E921D2">
      <w:pPr>
        <w:pStyle w:val="NoSpacing"/>
        <w:jc w:val="both"/>
        <w:rPr>
          <w:color w:val="000000"/>
          <w:lang w:val="nl-NL"/>
        </w:rPr>
      </w:pPr>
      <w:r w:rsidRPr="005E1CBF">
        <w:rPr>
          <w:b/>
          <w:color w:val="000000"/>
          <w:lang w:val="nl-NL"/>
        </w:rPr>
        <w:t xml:space="preserve">Câu </w:t>
      </w:r>
      <w:r>
        <w:rPr>
          <w:b/>
          <w:color w:val="000000"/>
          <w:lang w:val="nl-NL"/>
        </w:rPr>
        <w:t>2</w:t>
      </w:r>
      <w:r w:rsidRPr="005E1CBF">
        <w:rPr>
          <w:b/>
          <w:color w:val="000000"/>
          <w:lang w:val="nl-NL"/>
        </w:rPr>
        <w:t>.</w:t>
      </w:r>
      <w:r w:rsidRPr="005E1CBF">
        <w:rPr>
          <w:color w:val="000000"/>
          <w:lang w:val="nl-NL"/>
        </w:rPr>
        <w:t xml:space="preserve"> Cho tam giác ABC. Khẳng định nào sau đây là đúng?</w:t>
      </w:r>
    </w:p>
    <w:p w14:paraId="04575D73" w14:textId="77777777" w:rsidR="00E921D2" w:rsidRPr="00891AD5" w:rsidRDefault="00E921D2" w:rsidP="00E921D2">
      <w:pPr>
        <w:pStyle w:val="NoSpacing"/>
        <w:jc w:val="both"/>
        <w:rPr>
          <w:rFonts w:eastAsia="Times New Roman"/>
          <w:color w:val="000000"/>
          <w:szCs w:val="28"/>
          <w:lang w:val="nl-NL"/>
        </w:rPr>
      </w:pPr>
      <w:r>
        <w:rPr>
          <w:color w:val="000000"/>
          <w:lang w:val="nl-NL"/>
        </w:rPr>
        <w:t xml:space="preserve"> </w:t>
      </w:r>
      <w:r w:rsidRPr="005E1CBF">
        <w:rPr>
          <w:color w:val="000000"/>
          <w:lang w:val="nl-NL"/>
        </w:rPr>
        <w:t xml:space="preserve">A. </w:t>
      </w:r>
      <m:oMath>
        <m:acc>
          <m:accPr>
            <m:ctrlPr>
              <w:rPr>
                <w:rFonts w:ascii="Cambria Math" w:hAnsi="Cambria Math"/>
                <w:i/>
                <w:color w:val="000000"/>
                <w:szCs w:val="28"/>
                <w:lang w:val="nl-NL"/>
              </w:rPr>
            </m:ctrlPr>
          </m:accPr>
          <m:e>
            <m:r>
              <w:rPr>
                <w:rFonts w:ascii="Cambria Math" w:hAnsi="Cambria Math"/>
                <w:color w:val="000000"/>
                <w:szCs w:val="28"/>
                <w:lang w:val="nl-NL"/>
              </w:rPr>
              <m:t>A</m:t>
            </m:r>
          </m:e>
        </m:acc>
        <m:r>
          <w:rPr>
            <w:rFonts w:ascii="Cambria Math" w:hAnsi="Cambria Math"/>
            <w:color w:val="000000"/>
            <w:szCs w:val="28"/>
            <w:lang w:val="nl-NL"/>
          </w:rPr>
          <m:t>+</m:t>
        </m:r>
        <m:acc>
          <m:accPr>
            <m:ctrlPr>
              <w:rPr>
                <w:rFonts w:ascii="Cambria Math" w:hAnsi="Cambria Math"/>
                <w:i/>
                <w:color w:val="000000"/>
                <w:szCs w:val="28"/>
                <w:lang w:val="nl-NL"/>
              </w:rPr>
            </m:ctrlPr>
          </m:accPr>
          <m:e>
            <m:r>
              <w:rPr>
                <w:rFonts w:ascii="Cambria Math" w:hAnsi="Cambria Math"/>
                <w:color w:val="000000"/>
                <w:szCs w:val="28"/>
                <w:lang w:val="nl-NL"/>
              </w:rPr>
              <m:t>B</m:t>
            </m:r>
          </m:e>
        </m:acc>
        <m:r>
          <w:rPr>
            <w:rFonts w:ascii="Cambria Math" w:hAnsi="Cambria Math"/>
            <w:color w:val="000000"/>
            <w:szCs w:val="28"/>
            <w:lang w:val="nl-NL"/>
          </w:rPr>
          <m:t>+</m:t>
        </m:r>
        <m:acc>
          <m:accPr>
            <m:ctrlPr>
              <w:rPr>
                <w:rFonts w:ascii="Cambria Math" w:hAnsi="Cambria Math"/>
                <w:i/>
                <w:color w:val="000000"/>
                <w:szCs w:val="28"/>
                <w:lang w:val="nl-NL"/>
              </w:rPr>
            </m:ctrlPr>
          </m:accPr>
          <m:e>
            <m:r>
              <w:rPr>
                <w:rFonts w:ascii="Cambria Math" w:hAnsi="Cambria Math"/>
                <w:color w:val="000000"/>
                <w:szCs w:val="28"/>
                <w:lang w:val="nl-NL"/>
              </w:rPr>
              <m:t>C</m:t>
            </m:r>
          </m:e>
        </m:acc>
        <m:r>
          <w:rPr>
            <w:rFonts w:ascii="Cambria Math" w:hAnsi="Cambria Math"/>
            <w:color w:val="000000"/>
            <w:szCs w:val="28"/>
            <w:lang w:val="nl-NL"/>
          </w:rPr>
          <m:t xml:space="preserve">= </m:t>
        </m:r>
        <m:sSup>
          <m:sSupPr>
            <m:ctrlPr>
              <w:rPr>
                <w:rFonts w:ascii="Cambria Math" w:hAnsi="Cambria Math"/>
                <w:i/>
                <w:color w:val="000000"/>
                <w:szCs w:val="28"/>
                <w:lang w:val="nl-NL"/>
              </w:rPr>
            </m:ctrlPr>
          </m:sSupPr>
          <m:e>
            <m:r>
              <w:rPr>
                <w:rFonts w:ascii="Cambria Math" w:hAnsi="Cambria Math"/>
                <w:color w:val="000000"/>
                <w:szCs w:val="28"/>
                <w:lang w:val="nl-NL"/>
              </w:rPr>
              <m:t>90</m:t>
            </m:r>
          </m:e>
          <m:sup>
            <m:r>
              <w:rPr>
                <w:rFonts w:ascii="Cambria Math" w:hAnsi="Cambria Math"/>
                <w:color w:val="000000"/>
                <w:szCs w:val="28"/>
                <w:lang w:val="nl-NL"/>
              </w:rPr>
              <m:t>0</m:t>
            </m:r>
          </m:sup>
        </m:sSup>
        <m:r>
          <w:rPr>
            <w:rFonts w:ascii="Cambria Math" w:hAnsi="Cambria Math"/>
            <w:color w:val="000000"/>
            <w:szCs w:val="28"/>
            <w:lang w:val="nl-NL"/>
          </w:rPr>
          <m:t>.</m:t>
        </m:r>
      </m:oMath>
      <w:r>
        <w:rPr>
          <w:rFonts w:eastAsia="Times New Roman"/>
          <w:color w:val="000000"/>
          <w:lang w:val="nl-NL"/>
        </w:rPr>
        <w:t xml:space="preserve">   </w:t>
      </w:r>
      <w:r w:rsidRPr="000F026F">
        <w:rPr>
          <w:rFonts w:eastAsia="Times New Roman"/>
          <w:color w:val="FF0000"/>
          <w:lang w:val="nl-NL"/>
        </w:rPr>
        <w:t>B.</w:t>
      </w:r>
      <w:r w:rsidRPr="005E1CBF">
        <w:rPr>
          <w:rFonts w:eastAsia="Times New Roman"/>
          <w:color w:val="000000"/>
          <w:lang w:val="nl-NL"/>
        </w:rPr>
        <w:t xml:space="preserve"> </w:t>
      </w:r>
      <m:oMath>
        <m:acc>
          <m:accPr>
            <m:ctrlPr>
              <w:rPr>
                <w:rFonts w:ascii="Cambria Math" w:hAnsi="Cambria Math"/>
                <w:i/>
                <w:color w:val="000000"/>
                <w:szCs w:val="28"/>
                <w:lang w:val="nl-NL"/>
              </w:rPr>
            </m:ctrlPr>
          </m:accPr>
          <m:e>
            <m:r>
              <w:rPr>
                <w:rFonts w:ascii="Cambria Math" w:hAnsi="Cambria Math"/>
                <w:color w:val="000000"/>
                <w:szCs w:val="28"/>
                <w:lang w:val="nl-NL"/>
              </w:rPr>
              <m:t>A</m:t>
            </m:r>
          </m:e>
        </m:acc>
        <m:r>
          <w:rPr>
            <w:rFonts w:ascii="Cambria Math" w:hAnsi="Cambria Math"/>
            <w:color w:val="000000"/>
            <w:szCs w:val="28"/>
            <w:lang w:val="nl-NL"/>
          </w:rPr>
          <m:t>+</m:t>
        </m:r>
        <m:acc>
          <m:accPr>
            <m:ctrlPr>
              <w:rPr>
                <w:rFonts w:ascii="Cambria Math" w:hAnsi="Cambria Math"/>
                <w:i/>
                <w:color w:val="000000"/>
                <w:szCs w:val="28"/>
                <w:lang w:val="nl-NL"/>
              </w:rPr>
            </m:ctrlPr>
          </m:accPr>
          <m:e>
            <m:r>
              <w:rPr>
                <w:rFonts w:ascii="Cambria Math" w:hAnsi="Cambria Math"/>
                <w:color w:val="000000"/>
                <w:szCs w:val="28"/>
                <w:lang w:val="nl-NL"/>
              </w:rPr>
              <m:t>B</m:t>
            </m:r>
          </m:e>
        </m:acc>
        <m:r>
          <w:rPr>
            <w:rFonts w:ascii="Cambria Math" w:hAnsi="Cambria Math"/>
            <w:color w:val="000000"/>
            <w:szCs w:val="28"/>
            <w:lang w:val="nl-NL"/>
          </w:rPr>
          <m:t>+</m:t>
        </m:r>
        <m:acc>
          <m:accPr>
            <m:ctrlPr>
              <w:rPr>
                <w:rFonts w:ascii="Cambria Math" w:hAnsi="Cambria Math"/>
                <w:i/>
                <w:color w:val="000000"/>
                <w:szCs w:val="28"/>
                <w:lang w:val="nl-NL"/>
              </w:rPr>
            </m:ctrlPr>
          </m:accPr>
          <m:e>
            <m:r>
              <w:rPr>
                <w:rFonts w:ascii="Cambria Math" w:hAnsi="Cambria Math"/>
                <w:color w:val="000000"/>
                <w:szCs w:val="28"/>
                <w:lang w:val="nl-NL"/>
              </w:rPr>
              <m:t>C</m:t>
            </m:r>
          </m:e>
        </m:acc>
        <m:r>
          <w:rPr>
            <w:rFonts w:ascii="Cambria Math" w:hAnsi="Cambria Math"/>
            <w:color w:val="000000"/>
            <w:szCs w:val="28"/>
            <w:lang w:val="nl-NL"/>
          </w:rPr>
          <m:t xml:space="preserve">= </m:t>
        </m:r>
        <m:sSup>
          <m:sSupPr>
            <m:ctrlPr>
              <w:rPr>
                <w:rFonts w:ascii="Cambria Math" w:hAnsi="Cambria Math"/>
                <w:i/>
                <w:color w:val="000000"/>
                <w:szCs w:val="28"/>
                <w:lang w:val="nl-NL"/>
              </w:rPr>
            </m:ctrlPr>
          </m:sSupPr>
          <m:e>
            <m:r>
              <w:rPr>
                <w:rFonts w:ascii="Cambria Math" w:hAnsi="Cambria Math"/>
                <w:color w:val="000000"/>
                <w:szCs w:val="28"/>
                <w:lang w:val="nl-NL"/>
              </w:rPr>
              <m:t>180</m:t>
            </m:r>
          </m:e>
          <m:sup>
            <m:r>
              <w:rPr>
                <w:rFonts w:ascii="Cambria Math" w:hAnsi="Cambria Math"/>
                <w:color w:val="000000"/>
                <w:szCs w:val="28"/>
                <w:lang w:val="nl-NL"/>
              </w:rPr>
              <m:t>0</m:t>
            </m:r>
          </m:sup>
        </m:sSup>
        <m:r>
          <w:rPr>
            <w:rFonts w:ascii="Cambria Math" w:hAnsi="Cambria Math"/>
            <w:color w:val="000000"/>
            <w:szCs w:val="28"/>
            <w:lang w:val="nl-NL"/>
          </w:rPr>
          <m:t>.</m:t>
        </m:r>
      </m:oMath>
      <w:r>
        <w:rPr>
          <w:color w:val="000000"/>
          <w:lang w:val="nl-NL"/>
        </w:rPr>
        <w:t xml:space="preserve">   </w:t>
      </w:r>
      <w:r w:rsidRPr="005E1CBF">
        <w:rPr>
          <w:color w:val="000000"/>
          <w:lang w:val="nl-NL"/>
        </w:rPr>
        <w:t xml:space="preserve">C. </w:t>
      </w:r>
      <m:oMath>
        <m:acc>
          <m:accPr>
            <m:ctrlPr>
              <w:rPr>
                <w:rFonts w:ascii="Cambria Math" w:hAnsi="Cambria Math"/>
                <w:i/>
                <w:color w:val="000000"/>
                <w:szCs w:val="28"/>
                <w:lang w:val="nl-NL"/>
              </w:rPr>
            </m:ctrlPr>
          </m:accPr>
          <m:e>
            <m:r>
              <w:rPr>
                <w:rFonts w:ascii="Cambria Math" w:hAnsi="Cambria Math"/>
                <w:color w:val="000000"/>
                <w:szCs w:val="28"/>
                <w:lang w:val="nl-NL"/>
              </w:rPr>
              <m:t>A</m:t>
            </m:r>
          </m:e>
        </m:acc>
        <m:r>
          <w:rPr>
            <w:rFonts w:ascii="Cambria Math" w:hAnsi="Cambria Math"/>
            <w:color w:val="000000"/>
            <w:szCs w:val="28"/>
            <w:lang w:val="nl-NL"/>
          </w:rPr>
          <m:t>+</m:t>
        </m:r>
        <m:acc>
          <m:accPr>
            <m:ctrlPr>
              <w:rPr>
                <w:rFonts w:ascii="Cambria Math" w:hAnsi="Cambria Math"/>
                <w:i/>
                <w:color w:val="000000"/>
                <w:szCs w:val="28"/>
                <w:lang w:val="nl-NL"/>
              </w:rPr>
            </m:ctrlPr>
          </m:accPr>
          <m:e>
            <m:r>
              <w:rPr>
                <w:rFonts w:ascii="Cambria Math" w:hAnsi="Cambria Math"/>
                <w:color w:val="000000"/>
                <w:szCs w:val="28"/>
                <w:lang w:val="nl-NL"/>
              </w:rPr>
              <m:t>B</m:t>
            </m:r>
          </m:e>
        </m:acc>
        <m:r>
          <w:rPr>
            <w:rFonts w:ascii="Cambria Math" w:hAnsi="Cambria Math"/>
            <w:color w:val="000000"/>
            <w:szCs w:val="28"/>
            <w:lang w:val="nl-NL"/>
          </w:rPr>
          <m:t>+</m:t>
        </m:r>
        <m:acc>
          <m:accPr>
            <m:ctrlPr>
              <w:rPr>
                <w:rFonts w:ascii="Cambria Math" w:hAnsi="Cambria Math"/>
                <w:i/>
                <w:color w:val="000000"/>
                <w:szCs w:val="28"/>
                <w:lang w:val="nl-NL"/>
              </w:rPr>
            </m:ctrlPr>
          </m:accPr>
          <m:e>
            <m:r>
              <w:rPr>
                <w:rFonts w:ascii="Cambria Math" w:hAnsi="Cambria Math"/>
                <w:color w:val="000000"/>
                <w:szCs w:val="28"/>
                <w:lang w:val="nl-NL"/>
              </w:rPr>
              <m:t>C</m:t>
            </m:r>
          </m:e>
        </m:acc>
        <m:r>
          <w:rPr>
            <w:rFonts w:ascii="Cambria Math" w:hAnsi="Cambria Math"/>
            <w:color w:val="000000"/>
            <w:szCs w:val="28"/>
            <w:lang w:val="nl-NL"/>
          </w:rPr>
          <m:t xml:space="preserve">= </m:t>
        </m:r>
        <m:sSup>
          <m:sSupPr>
            <m:ctrlPr>
              <w:rPr>
                <w:rFonts w:ascii="Cambria Math" w:hAnsi="Cambria Math"/>
                <w:i/>
                <w:color w:val="000000"/>
                <w:szCs w:val="28"/>
                <w:lang w:val="nl-NL"/>
              </w:rPr>
            </m:ctrlPr>
          </m:sSupPr>
          <m:e>
            <m:r>
              <w:rPr>
                <w:rFonts w:ascii="Cambria Math" w:hAnsi="Cambria Math"/>
                <w:color w:val="000000"/>
                <w:szCs w:val="28"/>
                <w:lang w:val="nl-NL"/>
              </w:rPr>
              <m:t>270</m:t>
            </m:r>
          </m:e>
          <m:sup>
            <m:r>
              <w:rPr>
                <w:rFonts w:ascii="Cambria Math" w:hAnsi="Cambria Math"/>
                <w:color w:val="000000"/>
                <w:szCs w:val="28"/>
                <w:lang w:val="nl-NL"/>
              </w:rPr>
              <m:t>0</m:t>
            </m:r>
          </m:sup>
        </m:sSup>
      </m:oMath>
      <w:r>
        <w:rPr>
          <w:rFonts w:eastAsia="Times New Roman"/>
          <w:color w:val="000000"/>
          <w:lang w:val="nl-NL"/>
        </w:rPr>
        <w:t xml:space="preserve">   </w:t>
      </w:r>
      <w:r w:rsidRPr="005E1CBF">
        <w:rPr>
          <w:rFonts w:eastAsia="Times New Roman"/>
          <w:color w:val="000000"/>
          <w:lang w:val="nl-NL"/>
        </w:rPr>
        <w:t xml:space="preserve">D. </w:t>
      </w:r>
      <m:oMath>
        <m:acc>
          <m:accPr>
            <m:ctrlPr>
              <w:rPr>
                <w:rFonts w:ascii="Cambria Math" w:hAnsi="Cambria Math"/>
                <w:i/>
                <w:color w:val="000000"/>
                <w:szCs w:val="28"/>
                <w:lang w:val="nl-NL"/>
              </w:rPr>
            </m:ctrlPr>
          </m:accPr>
          <m:e>
            <m:r>
              <w:rPr>
                <w:rFonts w:ascii="Cambria Math" w:hAnsi="Cambria Math"/>
                <w:color w:val="000000"/>
                <w:szCs w:val="28"/>
                <w:lang w:val="nl-NL"/>
              </w:rPr>
              <m:t>A</m:t>
            </m:r>
          </m:e>
        </m:acc>
        <m:r>
          <w:rPr>
            <w:rFonts w:ascii="Cambria Math" w:hAnsi="Cambria Math"/>
            <w:color w:val="000000"/>
            <w:szCs w:val="28"/>
            <w:lang w:val="nl-NL"/>
          </w:rPr>
          <m:t>+</m:t>
        </m:r>
        <m:acc>
          <m:accPr>
            <m:ctrlPr>
              <w:rPr>
                <w:rFonts w:ascii="Cambria Math" w:hAnsi="Cambria Math"/>
                <w:i/>
                <w:color w:val="000000"/>
                <w:szCs w:val="28"/>
                <w:lang w:val="nl-NL"/>
              </w:rPr>
            </m:ctrlPr>
          </m:accPr>
          <m:e>
            <m:r>
              <w:rPr>
                <w:rFonts w:ascii="Cambria Math" w:hAnsi="Cambria Math"/>
                <w:color w:val="000000"/>
                <w:szCs w:val="28"/>
                <w:lang w:val="nl-NL"/>
              </w:rPr>
              <m:t>B</m:t>
            </m:r>
          </m:e>
        </m:acc>
        <m:r>
          <w:rPr>
            <w:rFonts w:ascii="Cambria Math" w:hAnsi="Cambria Math"/>
            <w:color w:val="000000"/>
            <w:szCs w:val="28"/>
            <w:lang w:val="nl-NL"/>
          </w:rPr>
          <m:t>+</m:t>
        </m:r>
        <m:acc>
          <m:accPr>
            <m:ctrlPr>
              <w:rPr>
                <w:rFonts w:ascii="Cambria Math" w:hAnsi="Cambria Math"/>
                <w:i/>
                <w:color w:val="000000"/>
                <w:szCs w:val="28"/>
                <w:lang w:val="nl-NL"/>
              </w:rPr>
            </m:ctrlPr>
          </m:accPr>
          <m:e>
            <m:r>
              <w:rPr>
                <w:rFonts w:ascii="Cambria Math" w:hAnsi="Cambria Math"/>
                <w:color w:val="000000"/>
                <w:szCs w:val="28"/>
                <w:lang w:val="nl-NL"/>
              </w:rPr>
              <m:t>C</m:t>
            </m:r>
          </m:e>
        </m:acc>
        <m:r>
          <w:rPr>
            <w:rFonts w:ascii="Cambria Math" w:hAnsi="Cambria Math"/>
            <w:color w:val="000000"/>
            <w:szCs w:val="28"/>
            <w:lang w:val="nl-NL"/>
          </w:rPr>
          <m:t xml:space="preserve">= </m:t>
        </m:r>
        <m:sSup>
          <m:sSupPr>
            <m:ctrlPr>
              <w:rPr>
                <w:rFonts w:ascii="Cambria Math" w:hAnsi="Cambria Math"/>
                <w:i/>
                <w:color w:val="000000"/>
                <w:szCs w:val="28"/>
                <w:lang w:val="nl-NL"/>
              </w:rPr>
            </m:ctrlPr>
          </m:sSupPr>
          <m:e>
            <m:r>
              <w:rPr>
                <w:rFonts w:ascii="Cambria Math" w:hAnsi="Cambria Math"/>
                <w:color w:val="000000"/>
                <w:szCs w:val="28"/>
                <w:lang w:val="nl-NL"/>
              </w:rPr>
              <m:t>360</m:t>
            </m:r>
          </m:e>
          <m:sup>
            <m:r>
              <w:rPr>
                <w:rFonts w:ascii="Cambria Math" w:hAnsi="Cambria Math"/>
                <w:color w:val="000000"/>
                <w:szCs w:val="28"/>
                <w:lang w:val="nl-NL"/>
              </w:rPr>
              <m:t>0</m:t>
            </m:r>
          </m:sup>
        </m:sSup>
        <m:r>
          <w:rPr>
            <w:rFonts w:ascii="Cambria Math" w:hAnsi="Cambria Math"/>
            <w:color w:val="000000"/>
            <w:szCs w:val="28"/>
            <w:lang w:val="nl-NL"/>
          </w:rPr>
          <m:t>.</m:t>
        </m:r>
      </m:oMath>
    </w:p>
    <w:p w14:paraId="26A8C1D9" w14:textId="63F1F7BB" w:rsidR="00E921D2" w:rsidRPr="005E1CBF" w:rsidRDefault="00E921D2" w:rsidP="00E921D2">
      <w:pPr>
        <w:pStyle w:val="NoSpacing"/>
        <w:jc w:val="both"/>
        <w:rPr>
          <w:rFonts w:eastAsia="Times New Roman"/>
          <w:color w:val="000000"/>
          <w:lang w:val="nl-NL"/>
        </w:rPr>
      </w:pPr>
      <w:r w:rsidRPr="005E1CBF">
        <w:rPr>
          <w:rFonts w:eastAsia="Times New Roman"/>
          <w:b/>
          <w:color w:val="000000"/>
          <w:lang w:val="nl-NL"/>
        </w:rPr>
        <w:t xml:space="preserve">Câu </w:t>
      </w:r>
      <w:r>
        <w:rPr>
          <w:rFonts w:eastAsia="Times New Roman"/>
          <w:b/>
          <w:color w:val="000000"/>
          <w:lang w:val="nl-NL"/>
        </w:rPr>
        <w:t>3</w:t>
      </w:r>
      <w:r w:rsidRPr="005E1CBF">
        <w:rPr>
          <w:rFonts w:eastAsia="Times New Roman"/>
          <w:b/>
          <w:color w:val="000000"/>
          <w:lang w:val="nl-NL"/>
        </w:rPr>
        <w:t>.</w:t>
      </w:r>
      <w:r>
        <w:rPr>
          <w:rFonts w:eastAsia="Times New Roman"/>
          <w:color w:val="000000"/>
          <w:lang w:val="nl-NL"/>
        </w:rPr>
        <w:t xml:space="preserve"> Cho </w:t>
      </w:r>
      <w:r w:rsidRPr="00411B2F">
        <w:rPr>
          <w:rFonts w:eastAsia="Times New Roman"/>
          <w:color w:val="000000"/>
          <w:lang w:val="nl-NL"/>
        </w:rPr>
        <w:t xml:space="preserve">∆ABC </w:t>
      </w:r>
      <w:r>
        <w:rPr>
          <w:rFonts w:eastAsia="Times New Roman"/>
          <w:color w:val="000000"/>
          <w:lang w:val="nl-NL"/>
        </w:rPr>
        <w:t>= ∆DEF biết cạnh AB = 6cm, BC = 5cm, AC = 8cm. Tìm độ dài cạnh EF.</w:t>
      </w:r>
      <w:r w:rsidRPr="00411B2F">
        <w:rPr>
          <w:rFonts w:eastAsia="Times New Roman"/>
          <w:color w:val="000000"/>
          <w:lang w:val="nl-NL"/>
        </w:rPr>
        <w:t xml:space="preserve"> </w:t>
      </w:r>
    </w:p>
    <w:p w14:paraId="3C027F76" w14:textId="186BFA2B" w:rsidR="00A046EA" w:rsidRDefault="00E921D2" w:rsidP="00A046EA">
      <w:pPr>
        <w:pStyle w:val="NoSpacing"/>
        <w:jc w:val="both"/>
        <w:rPr>
          <w:rFonts w:eastAsia="Times New Roman"/>
          <w:color w:val="000000"/>
          <w:lang w:val="nl-NL"/>
        </w:rPr>
      </w:pPr>
      <w:r>
        <w:rPr>
          <w:rFonts w:eastAsia="Times New Roman"/>
          <w:color w:val="000000"/>
          <w:lang w:val="nl-NL"/>
        </w:rPr>
        <w:t xml:space="preserve"> A. EF = 11cm.</w:t>
      </w:r>
      <w:r>
        <w:rPr>
          <w:rFonts w:eastAsia="Times New Roman"/>
          <w:color w:val="000000"/>
          <w:lang w:val="nl-NL"/>
        </w:rPr>
        <w:tab/>
        <w:t xml:space="preserve">        B. EF = 8cm.</w:t>
      </w:r>
      <w:r>
        <w:rPr>
          <w:rFonts w:eastAsia="Times New Roman"/>
          <w:color w:val="000000"/>
          <w:lang w:val="nl-NL"/>
        </w:rPr>
        <w:tab/>
        <w:t xml:space="preserve">                  C. EF = 6cm .</w:t>
      </w:r>
      <w:r>
        <w:rPr>
          <w:rFonts w:eastAsia="Times New Roman"/>
          <w:color w:val="000000"/>
          <w:lang w:val="nl-NL"/>
        </w:rPr>
        <w:tab/>
        <w:t xml:space="preserve">                </w:t>
      </w:r>
      <w:r w:rsidRPr="000F026F">
        <w:rPr>
          <w:rFonts w:eastAsia="Times New Roman"/>
          <w:color w:val="FF0000"/>
          <w:lang w:val="nl-NL"/>
        </w:rPr>
        <w:t>D.</w:t>
      </w:r>
      <w:r>
        <w:rPr>
          <w:rFonts w:eastAsia="Times New Roman"/>
          <w:color w:val="000000"/>
          <w:lang w:val="nl-NL"/>
        </w:rPr>
        <w:t xml:space="preserve"> EF = 5cm.</w:t>
      </w:r>
      <w:r w:rsidR="00891AD5">
        <w:rPr>
          <w:rFonts w:eastAsia="Times New Roman"/>
          <w:color w:val="000000"/>
          <w:lang w:val="nl-NL"/>
        </w:rPr>
        <w:t xml:space="preserve">                                                       </w:t>
      </w:r>
      <w:r w:rsidR="00A046EA">
        <w:rPr>
          <w:rFonts w:eastAsia="Times New Roman"/>
          <w:color w:val="000000"/>
          <w:lang w:val="nl-NL"/>
        </w:rPr>
        <w:t xml:space="preserve"> </w:t>
      </w:r>
    </w:p>
    <w:p w14:paraId="6918F879" w14:textId="3DDCF362" w:rsidR="00A046EA" w:rsidRDefault="00A046EA" w:rsidP="00A046EA">
      <w:pPr>
        <w:pStyle w:val="NoSpacing"/>
        <w:jc w:val="both"/>
        <w:rPr>
          <w:rFonts w:eastAsia="Times New Roman"/>
          <w:color w:val="000000"/>
          <w:lang w:val="nl-NL"/>
        </w:rPr>
      </w:pPr>
      <w:r>
        <w:rPr>
          <w:rFonts w:eastAsia="Times New Roman"/>
          <w:b/>
          <w:color w:val="000000"/>
          <w:lang w:val="nl-NL"/>
        </w:rPr>
        <w:t xml:space="preserve">Câu 4. </w:t>
      </w:r>
      <w:r>
        <w:rPr>
          <w:rFonts w:eastAsia="Times New Roman"/>
          <w:color w:val="000000"/>
          <w:lang w:val="nl-NL"/>
        </w:rPr>
        <w:t xml:space="preserve">Hai tam giác ABC và MNP có </w:t>
      </w:r>
      <w:r w:rsidRPr="00411B2F">
        <w:rPr>
          <w:rFonts w:eastAsia="Times New Roman"/>
          <w:color w:val="000000"/>
          <w:position w:val="-34"/>
          <w:lang w:val="nl-NL"/>
        </w:rPr>
        <w:object w:dxaOrig="3159" w:dyaOrig="800" w14:anchorId="52D40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9pt;height:42.5pt" o:ole="">
            <v:imagedata r:id="rId8" o:title=""/>
          </v:shape>
          <o:OLEObject Type="Embed" ProgID="Equation.DSMT4" ShapeID="_x0000_i1025" DrawAspect="Content" ObjectID="_1792242729" r:id="rId9"/>
        </w:object>
      </w:r>
      <w:r>
        <w:rPr>
          <w:rFonts w:eastAsia="Times New Roman"/>
          <w:color w:val="000000"/>
          <w:lang w:val="nl-NL"/>
        </w:rPr>
        <w:t xml:space="preserve"> </w:t>
      </w:r>
      <w:r>
        <w:rPr>
          <w:rFonts w:eastAsia="Times New Roman"/>
          <w:color w:val="000000"/>
          <w:lang w:val="nl-NL"/>
        </w:rPr>
        <w:tab/>
      </w:r>
      <w:r w:rsidR="00E921D2">
        <w:rPr>
          <w:rFonts w:eastAsia="Times New Roman"/>
          <w:color w:val="000000"/>
          <w:lang w:val="nl-NL"/>
        </w:rPr>
        <w:t>.</w:t>
      </w:r>
      <w:r>
        <w:rPr>
          <w:rFonts w:eastAsia="Times New Roman"/>
          <w:color w:val="000000"/>
          <w:lang w:val="nl-NL"/>
        </w:rPr>
        <w:t>Khi đó ta viết</w:t>
      </w:r>
      <w:r w:rsidR="00E921D2">
        <w:rPr>
          <w:rFonts w:eastAsia="Times New Roman"/>
          <w:color w:val="000000"/>
          <w:lang w:val="nl-NL"/>
        </w:rPr>
        <w:t>:</w:t>
      </w:r>
    </w:p>
    <w:p w14:paraId="0FDC0BAC" w14:textId="5D2AB397" w:rsidR="00A046EA" w:rsidRPr="00411B2F" w:rsidRDefault="00E921D2" w:rsidP="00A046EA">
      <w:pPr>
        <w:pStyle w:val="NoSpacing"/>
        <w:jc w:val="both"/>
        <w:rPr>
          <w:rFonts w:eastAsia="Times New Roman"/>
          <w:color w:val="000000"/>
          <w:lang w:val="nl-NL"/>
        </w:rPr>
      </w:pPr>
      <w:r>
        <w:rPr>
          <w:rFonts w:eastAsia="Times New Roman"/>
          <w:color w:val="000000"/>
          <w:lang w:val="nl-NL"/>
        </w:rPr>
        <w:t xml:space="preserve"> A. ∆ABC = ∆NMP.</w:t>
      </w:r>
      <w:r>
        <w:rPr>
          <w:rFonts w:eastAsia="Times New Roman"/>
          <w:color w:val="000000"/>
          <w:lang w:val="nl-NL"/>
        </w:rPr>
        <w:tab/>
      </w:r>
      <w:r w:rsidR="00A046EA" w:rsidRPr="00411B2F">
        <w:rPr>
          <w:rFonts w:eastAsia="Times New Roman"/>
          <w:color w:val="000000"/>
          <w:lang w:val="nl-NL"/>
        </w:rPr>
        <w:t>B. ∆ABC = ∆</w:t>
      </w:r>
      <w:r w:rsidR="00A046EA">
        <w:rPr>
          <w:rFonts w:eastAsia="Times New Roman"/>
          <w:color w:val="000000"/>
          <w:lang w:val="nl-NL"/>
        </w:rPr>
        <w:t>NPM</w:t>
      </w:r>
      <w:r w:rsidR="00A046EA" w:rsidRPr="00411B2F">
        <w:rPr>
          <w:rFonts w:eastAsia="Times New Roman"/>
          <w:color w:val="000000"/>
          <w:lang w:val="nl-NL"/>
        </w:rPr>
        <w:t>.</w:t>
      </w:r>
      <w:r w:rsidR="00A046EA">
        <w:rPr>
          <w:noProof/>
        </w:rPr>
        <mc:AlternateContent>
          <mc:Choice Requires="wps">
            <w:drawing>
              <wp:anchor distT="0" distB="0" distL="114300" distR="114300" simplePos="0" relativeHeight="251659264" behindDoc="0" locked="0" layoutInCell="1" allowOverlap="1" wp14:anchorId="7363F820" wp14:editId="79E9BF7D">
                <wp:simplePos x="0" y="0"/>
                <wp:positionH relativeFrom="column">
                  <wp:posOffset>3549650</wp:posOffset>
                </wp:positionH>
                <wp:positionV relativeFrom="paragraph">
                  <wp:posOffset>391160</wp:posOffset>
                </wp:positionV>
                <wp:extent cx="2896235" cy="1376680"/>
                <wp:effectExtent l="6985" t="5715" r="11430" b="825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6235" cy="1376680"/>
                        </a:xfrm>
                        <a:prstGeom prst="rect">
                          <a:avLst/>
                        </a:prstGeom>
                        <a:solidFill>
                          <a:srgbClr val="FFFFFF"/>
                        </a:solidFill>
                        <a:ln w="9525">
                          <a:solidFill>
                            <a:srgbClr val="FFFFFF"/>
                          </a:solidFill>
                          <a:miter lim="800000"/>
                          <a:headEnd/>
                          <a:tailEnd/>
                        </a:ln>
                      </wps:spPr>
                      <wps:txbx>
                        <w:txbxContent>
                          <w:p w14:paraId="1C09A0D0" w14:textId="26FF8896" w:rsidR="00E01B81" w:rsidRPr="006A4449" w:rsidRDefault="00E01B81" w:rsidP="00A046EA">
                            <w:pPr>
                              <w:pStyle w:val="NoSpacing"/>
                              <w:jc w:val="both"/>
                              <w:rPr>
                                <w:noProof/>
                              </w:rPr>
                            </w:pPr>
                            <w:r>
                              <w:rPr>
                                <w:noProof/>
                              </w:rPr>
                              <w:drawing>
                                <wp:inline distT="0" distB="0" distL="0" distR="0" wp14:anchorId="72D2CCD9" wp14:editId="4E0597CB">
                                  <wp:extent cx="3390900" cy="1276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90900" cy="12763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79.5pt;margin-top:30.8pt;width:228.05pt;height:108.4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" strokecolor="white">
                <v:textbox style="mso-fit-shape-to-text:t">
                  <w:txbxContent>
                    <w:p w14:paraId="1C09A0D0" w14:textId="26FF8896" w:rsidR="00E01B81" w:rsidRPr="006A4449" w:rsidRDefault="00E01B81" w:rsidP="00A046EA">
                      <w:pPr>
                        <w:pStyle w:val="NoSpacing"/>
                        <w:jc w:val="both"/>
                        <w:rPr>
                          <w:noProof/>
                        </w:rPr>
                      </w:pPr>
                      <w:r>
                        <w:rPr>
                          <w:noProof/>
                        </w:rPr>
                        <w:drawing>
                          <wp:inline distT="0" distB="0" distL="0" distR="0" wp14:anchorId="72D2CCD9" wp14:editId="4E0597CB">
                            <wp:extent cx="3390900" cy="1276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90900" cy="1276350"/>
                                    </a:xfrm>
                                    <a:prstGeom prst="rect">
                                      <a:avLst/>
                                    </a:prstGeom>
                                    <a:noFill/>
                                    <a:ln>
                                      <a:noFill/>
                                    </a:ln>
                                  </pic:spPr>
                                </pic:pic>
                              </a:graphicData>
                            </a:graphic>
                          </wp:inline>
                        </w:drawing>
                      </w:r>
                    </w:p>
                  </w:txbxContent>
                </v:textbox>
                <w10:wrap type="square"/>
              </v:shape>
            </w:pict>
          </mc:Fallback>
        </mc:AlternateContent>
      </w:r>
      <w:r w:rsidR="00A046EA" w:rsidRPr="00411B2F">
        <w:rPr>
          <w:rFonts w:eastAsia="Times New Roman"/>
          <w:color w:val="000000"/>
          <w:lang w:val="nl-NL"/>
        </w:rPr>
        <w:tab/>
      </w:r>
      <w:r w:rsidR="00A046EA" w:rsidRPr="00411B2F">
        <w:rPr>
          <w:rFonts w:eastAsia="Times New Roman"/>
          <w:color w:val="FF0000"/>
          <w:lang w:val="nl-NL"/>
        </w:rPr>
        <w:t>C.</w:t>
      </w:r>
      <w:r>
        <w:rPr>
          <w:rFonts w:eastAsia="Times New Roman"/>
          <w:color w:val="000000"/>
          <w:lang w:val="nl-NL"/>
        </w:rPr>
        <w:t xml:space="preserve"> ∆ABC = ∆MNP.</w:t>
      </w:r>
      <w:r>
        <w:rPr>
          <w:rFonts w:eastAsia="Times New Roman"/>
          <w:color w:val="000000"/>
          <w:lang w:val="nl-NL"/>
        </w:rPr>
        <w:tab/>
      </w:r>
      <w:r w:rsidR="00A046EA" w:rsidRPr="00411B2F">
        <w:rPr>
          <w:rFonts w:eastAsia="Times New Roman"/>
          <w:color w:val="000000"/>
          <w:lang w:val="nl-NL"/>
        </w:rPr>
        <w:t>D. ∆ABC = ∆MPN.</w:t>
      </w:r>
    </w:p>
    <w:p w14:paraId="4E4CA146" w14:textId="4A387F85" w:rsidR="00A046EA" w:rsidRDefault="00A046EA" w:rsidP="00A046EA">
      <w:pPr>
        <w:pStyle w:val="NoSpacing"/>
        <w:jc w:val="both"/>
        <w:rPr>
          <w:rFonts w:eastAsia="Times New Roman"/>
          <w:color w:val="000000"/>
          <w:lang w:val="nl-NL"/>
        </w:rPr>
      </w:pPr>
      <w:r>
        <w:rPr>
          <w:rFonts w:eastAsia="Times New Roman"/>
          <w:b/>
          <w:color w:val="000000"/>
          <w:lang w:val="nl-NL"/>
        </w:rPr>
        <w:t xml:space="preserve">Câu 5. </w:t>
      </w:r>
      <w:r>
        <w:rPr>
          <w:rFonts w:eastAsia="Times New Roman"/>
          <w:color w:val="000000"/>
          <w:lang w:val="nl-NL"/>
        </w:rPr>
        <w:t>Cho hai tam giác ABC và DEF như hình vẽ.Trong các khẳng định sau, khẳng định nào đúng?</w:t>
      </w:r>
    </w:p>
    <w:p w14:paraId="6CD3EC18" w14:textId="77777777" w:rsidR="00A046EA" w:rsidRPr="00DF377A" w:rsidRDefault="00A046EA" w:rsidP="00A046EA">
      <w:pPr>
        <w:pStyle w:val="NoSpacing"/>
        <w:jc w:val="both"/>
        <w:rPr>
          <w:rStyle w:val="mjx-char"/>
          <w:color w:val="000000"/>
          <w:szCs w:val="28"/>
          <w:shd w:val="clear" w:color="auto" w:fill="FFFFFF"/>
        </w:rPr>
      </w:pPr>
      <w:r w:rsidRPr="00DF377A">
        <w:rPr>
          <w:rFonts w:eastAsia="Times New Roman"/>
          <w:color w:val="000000"/>
          <w:szCs w:val="28"/>
          <w:lang w:val="nl-NL"/>
        </w:rPr>
        <w:t xml:space="preserve">A. </w:t>
      </w:r>
      <w:r w:rsidRPr="00DF377A">
        <w:rPr>
          <w:rStyle w:val="mjx-char"/>
          <w:color w:val="000000"/>
          <w:szCs w:val="28"/>
          <w:shd w:val="clear" w:color="auto" w:fill="FFFFFF"/>
        </w:rPr>
        <w:t>ΔABC=ΔDEF.</w:t>
      </w:r>
      <w:r w:rsidRPr="00DF377A">
        <w:rPr>
          <w:rStyle w:val="mjx-char"/>
          <w:color w:val="000000"/>
          <w:szCs w:val="28"/>
          <w:shd w:val="clear" w:color="auto" w:fill="FFFFFF"/>
        </w:rPr>
        <w:tab/>
      </w:r>
      <w:r w:rsidRPr="00DF377A">
        <w:rPr>
          <w:rStyle w:val="mjx-char"/>
          <w:color w:val="000000"/>
          <w:szCs w:val="28"/>
          <w:shd w:val="clear" w:color="auto" w:fill="FFFFFF"/>
        </w:rPr>
        <w:tab/>
      </w:r>
      <w:r w:rsidRPr="00DF377A">
        <w:rPr>
          <w:rStyle w:val="mjx-char"/>
          <w:color w:val="FF0000"/>
          <w:szCs w:val="28"/>
          <w:shd w:val="clear" w:color="auto" w:fill="FFFFFF"/>
        </w:rPr>
        <w:t>B.</w:t>
      </w:r>
      <w:r w:rsidRPr="00DF377A">
        <w:rPr>
          <w:rStyle w:val="mjx-char"/>
          <w:color w:val="000000"/>
          <w:szCs w:val="28"/>
          <w:shd w:val="clear" w:color="auto" w:fill="FFFFFF"/>
        </w:rPr>
        <w:t xml:space="preserve"> ΔACB=ΔEDF.</w:t>
      </w:r>
    </w:p>
    <w:p w14:paraId="1915439E" w14:textId="77777777" w:rsidR="00A046EA" w:rsidRPr="00DF377A" w:rsidRDefault="00A046EA" w:rsidP="00A046EA">
      <w:pPr>
        <w:pStyle w:val="NoSpacing"/>
        <w:jc w:val="both"/>
        <w:rPr>
          <w:rFonts w:eastAsia="Times New Roman"/>
          <w:color w:val="000000"/>
          <w:szCs w:val="28"/>
          <w:lang w:val="nl-NL"/>
        </w:rPr>
      </w:pPr>
      <w:r w:rsidRPr="00DF377A">
        <w:rPr>
          <w:rStyle w:val="mjx-char"/>
          <w:color w:val="000000"/>
          <w:szCs w:val="28"/>
          <w:shd w:val="clear" w:color="auto" w:fill="FFFFFF"/>
        </w:rPr>
        <w:t>C. ΔBAC=ΔDFE</w:t>
      </w:r>
      <w:r>
        <w:rPr>
          <w:rStyle w:val="mjx-char"/>
          <w:color w:val="000000"/>
          <w:szCs w:val="28"/>
          <w:shd w:val="clear" w:color="auto" w:fill="FFFFFF"/>
        </w:rPr>
        <w:t>.</w:t>
      </w:r>
      <w:r>
        <w:rPr>
          <w:rStyle w:val="mjx-char"/>
          <w:color w:val="000000"/>
          <w:szCs w:val="28"/>
          <w:shd w:val="clear" w:color="auto" w:fill="FFFFFF"/>
        </w:rPr>
        <w:tab/>
      </w:r>
      <w:r>
        <w:rPr>
          <w:rStyle w:val="mjx-char"/>
          <w:color w:val="000000"/>
          <w:szCs w:val="28"/>
          <w:shd w:val="clear" w:color="auto" w:fill="FFFFFF"/>
        </w:rPr>
        <w:tab/>
        <w:t>D. ΔCAB=ΔDFE</w:t>
      </w:r>
      <w:r w:rsidRPr="00DF377A">
        <w:rPr>
          <w:rStyle w:val="mjx-char"/>
          <w:color w:val="000000"/>
          <w:szCs w:val="28"/>
          <w:shd w:val="clear" w:color="auto" w:fill="FFFFFF"/>
        </w:rPr>
        <w:t>.</w:t>
      </w:r>
      <w:r>
        <w:rPr>
          <w:rStyle w:val="mjx-char"/>
          <w:color w:val="000000"/>
          <w:szCs w:val="28"/>
          <w:shd w:val="clear" w:color="auto" w:fill="FFFFFF"/>
        </w:rPr>
        <w:t xml:space="preserve"> </w:t>
      </w:r>
    </w:p>
    <w:p w14:paraId="479D1EDD" w14:textId="77777777" w:rsidR="00891AD5" w:rsidRDefault="00891AD5" w:rsidP="00A046EA">
      <w:pPr>
        <w:pStyle w:val="NoSpacing"/>
        <w:jc w:val="both"/>
        <w:rPr>
          <w:b/>
          <w:lang w:val="nl-NL"/>
        </w:rPr>
      </w:pPr>
    </w:p>
    <w:p w14:paraId="71B5CF23" w14:textId="77777777" w:rsidR="00891AD5" w:rsidRDefault="00891AD5" w:rsidP="00A046EA">
      <w:pPr>
        <w:pStyle w:val="NoSpacing"/>
        <w:jc w:val="both"/>
        <w:rPr>
          <w:b/>
          <w:lang w:val="nl-NL"/>
        </w:rPr>
      </w:pPr>
    </w:p>
    <w:p w14:paraId="7480FF15" w14:textId="77777777" w:rsidR="00E921D2" w:rsidRDefault="00E921D2" w:rsidP="00A046EA">
      <w:pPr>
        <w:pStyle w:val="NoSpacing"/>
        <w:jc w:val="both"/>
        <w:rPr>
          <w:b/>
          <w:lang w:val="nl-NL"/>
        </w:rPr>
      </w:pPr>
    </w:p>
    <w:p w14:paraId="3DD0E96E" w14:textId="251218CF" w:rsidR="00A046EA" w:rsidRPr="00A57866" w:rsidRDefault="00891AD5" w:rsidP="00A046EA">
      <w:pPr>
        <w:pStyle w:val="NoSpacing"/>
        <w:jc w:val="both"/>
        <w:rPr>
          <w:lang w:val="nl-NL"/>
        </w:rPr>
      </w:pPr>
      <w:r>
        <w:rPr>
          <w:b/>
          <w:lang w:val="nl-NL"/>
        </w:rPr>
        <w:t xml:space="preserve">   </w:t>
      </w:r>
      <w:r w:rsidR="00A046EA" w:rsidRPr="005E1CBF">
        <w:rPr>
          <w:b/>
          <w:lang w:val="nl-NL"/>
        </w:rPr>
        <w:t>Bước 2: Thực hiện nhiệm vụ</w:t>
      </w:r>
      <w:r>
        <w:rPr>
          <w:b/>
          <w:lang w:val="nl-NL"/>
        </w:rPr>
        <w:t xml:space="preserve">: </w:t>
      </w:r>
      <w:r w:rsidR="00A046EA" w:rsidRPr="00A57866">
        <w:rPr>
          <w:lang w:val="nl-NL"/>
        </w:rPr>
        <w:t>HS đọc yêu cầu, nội dung câu hỏi, suy nghĩ câu trả lời</w:t>
      </w:r>
      <w:r w:rsidR="00A046EA">
        <w:rPr>
          <w:lang w:val="nl-NL"/>
        </w:rPr>
        <w:t xml:space="preserve"> nhanh</w:t>
      </w:r>
      <w:r w:rsidR="00A046EA" w:rsidRPr="00A57866">
        <w:rPr>
          <w:lang w:val="nl-NL"/>
        </w:rPr>
        <w:t>, hoàn thành yêu cầu.</w:t>
      </w:r>
    </w:p>
    <w:p w14:paraId="68474121" w14:textId="6B8C6F4A" w:rsidR="00A046EA" w:rsidRPr="00A57866" w:rsidRDefault="00891AD5" w:rsidP="00A046EA">
      <w:pPr>
        <w:pStyle w:val="NoSpacing"/>
        <w:jc w:val="both"/>
        <w:rPr>
          <w:lang w:val="nl-NL"/>
        </w:rPr>
      </w:pPr>
      <w:r>
        <w:rPr>
          <w:b/>
          <w:lang w:val="nl-NL"/>
        </w:rPr>
        <w:t xml:space="preserve">   </w:t>
      </w:r>
      <w:r w:rsidR="00A046EA" w:rsidRPr="00DF377A">
        <w:rPr>
          <w:b/>
          <w:lang w:val="nl-NL"/>
        </w:rPr>
        <w:t>Bước 3: Báo cáo, thảo luận</w:t>
      </w:r>
      <w:r>
        <w:rPr>
          <w:b/>
          <w:lang w:val="nl-NL"/>
        </w:rPr>
        <w:t xml:space="preserve">: </w:t>
      </w:r>
      <w:r w:rsidR="00A046EA" w:rsidRPr="00A57866">
        <w:rPr>
          <w:lang w:val="nl-NL"/>
        </w:rPr>
        <w:t>GV gọ</w:t>
      </w:r>
      <w:r w:rsidR="00A046EA">
        <w:rPr>
          <w:lang w:val="nl-NL"/>
        </w:rPr>
        <w:t xml:space="preserve">i </w:t>
      </w:r>
      <w:r w:rsidR="00A046EA" w:rsidRPr="00A57866">
        <w:rPr>
          <w:lang w:val="nl-NL"/>
        </w:rPr>
        <w:t>trả lời</w:t>
      </w:r>
      <w:r w:rsidR="00A046EA">
        <w:rPr>
          <w:lang w:val="nl-NL"/>
        </w:rPr>
        <w:t xml:space="preserve"> và giải thích, </w:t>
      </w:r>
      <w:r w:rsidR="00A046EA" w:rsidRPr="00A57866">
        <w:rPr>
          <w:lang w:val="nl-NL"/>
        </w:rPr>
        <w:t>HS khác nhận xét, bổ sung.</w:t>
      </w:r>
    </w:p>
    <w:p w14:paraId="12CAAF9E" w14:textId="10278099" w:rsidR="00A046EA" w:rsidRPr="00A57866" w:rsidRDefault="00891AD5" w:rsidP="00A046EA">
      <w:pPr>
        <w:pStyle w:val="NoSpacing"/>
        <w:jc w:val="both"/>
        <w:rPr>
          <w:lang w:val="nl-NL"/>
        </w:rPr>
      </w:pPr>
      <w:r>
        <w:rPr>
          <w:b/>
          <w:lang w:val="nl-NL"/>
        </w:rPr>
        <w:t xml:space="preserve">   </w:t>
      </w:r>
      <w:r w:rsidR="00A046EA" w:rsidRPr="00DF377A">
        <w:rPr>
          <w:b/>
          <w:lang w:val="nl-NL"/>
        </w:rPr>
        <w:t>Bước 4: Kết luận, nhận định</w:t>
      </w:r>
      <w:r>
        <w:rPr>
          <w:b/>
          <w:lang w:val="nl-NL"/>
        </w:rPr>
        <w:t xml:space="preserve">: </w:t>
      </w:r>
      <w:r w:rsidR="00A046EA" w:rsidRPr="00A57866">
        <w:rPr>
          <w:lang w:val="nl-NL"/>
        </w:rPr>
        <w:t>GV đánh giá kết quả của HS, trên cơ sở đó dẫn dắt HS vào bài học: Luyện tập chung.</w:t>
      </w:r>
    </w:p>
    <w:p w14:paraId="04BFEF88" w14:textId="12CD281C" w:rsidR="00A046EA" w:rsidRPr="00DF377A" w:rsidRDefault="00A046EA" w:rsidP="00A046EA">
      <w:pPr>
        <w:pStyle w:val="NoSpacing"/>
        <w:jc w:val="both"/>
        <w:rPr>
          <w:bCs/>
          <w:color w:val="000000"/>
          <w:lang w:val="nl-NL"/>
        </w:rPr>
      </w:pPr>
      <w:r w:rsidRPr="00891AD5">
        <w:rPr>
          <w:b/>
          <w:bCs/>
          <w:color w:val="000000"/>
          <w:lang w:val="nl-NL"/>
        </w:rPr>
        <w:t>Đáp án:</w:t>
      </w:r>
      <w:r>
        <w:rPr>
          <w:bCs/>
          <w:color w:val="000000"/>
          <w:lang w:val="nl-NL"/>
        </w:rPr>
        <w:t xml:space="preserve"> 1</w:t>
      </w:r>
      <w:r w:rsidR="00E921D2">
        <w:rPr>
          <w:bCs/>
          <w:color w:val="000000"/>
          <w:lang w:val="nl-NL"/>
        </w:rPr>
        <w:t>A</w:t>
      </w:r>
      <w:r>
        <w:rPr>
          <w:bCs/>
          <w:color w:val="000000"/>
          <w:lang w:val="nl-NL"/>
        </w:rPr>
        <w:t>, 2</w:t>
      </w:r>
      <w:r w:rsidR="00E921D2">
        <w:rPr>
          <w:bCs/>
          <w:color w:val="000000"/>
          <w:lang w:val="nl-NL"/>
        </w:rPr>
        <w:t>B</w:t>
      </w:r>
      <w:r>
        <w:rPr>
          <w:bCs/>
          <w:color w:val="000000"/>
          <w:lang w:val="nl-NL"/>
        </w:rPr>
        <w:t>, 3</w:t>
      </w:r>
      <w:r w:rsidR="00E921D2">
        <w:rPr>
          <w:bCs/>
          <w:color w:val="000000"/>
          <w:lang w:val="nl-NL"/>
        </w:rPr>
        <w:t>D</w:t>
      </w:r>
      <w:r>
        <w:rPr>
          <w:bCs/>
          <w:color w:val="000000"/>
          <w:lang w:val="nl-NL"/>
        </w:rPr>
        <w:t>, 4C, 5B.</w:t>
      </w:r>
    </w:p>
    <w:p w14:paraId="5254F18C" w14:textId="67FE1521" w:rsidR="00A046EA" w:rsidRDefault="00891AD5" w:rsidP="00891AD5">
      <w:pPr>
        <w:pStyle w:val="NoSpacing"/>
        <w:rPr>
          <w:b/>
          <w:color w:val="000000"/>
          <w:szCs w:val="28"/>
        </w:rPr>
      </w:pPr>
      <w:r>
        <w:rPr>
          <w:b/>
          <w:color w:val="000000"/>
          <w:szCs w:val="28"/>
        </w:rPr>
        <w:t xml:space="preserve"> </w:t>
      </w:r>
      <w:r w:rsidR="00A046EA">
        <w:rPr>
          <w:b/>
          <w:color w:val="000000"/>
          <w:szCs w:val="28"/>
        </w:rPr>
        <w:t xml:space="preserve">B. </w:t>
      </w:r>
      <w:r w:rsidR="00A046EA" w:rsidRPr="00891AD5">
        <w:rPr>
          <w:b/>
          <w:color w:val="000000"/>
          <w:szCs w:val="28"/>
          <w:u w:val="single"/>
        </w:rPr>
        <w:t>HOẠT ĐỘNG LUYỆN TẬP</w:t>
      </w:r>
      <w:r w:rsidR="00A046EA">
        <w:rPr>
          <w:b/>
          <w:color w:val="000000"/>
          <w:szCs w:val="28"/>
        </w:rPr>
        <w:t xml:space="preserve"> </w:t>
      </w:r>
    </w:p>
    <w:p w14:paraId="1FC36A18" w14:textId="614B8895" w:rsidR="00A046EA" w:rsidRPr="00E83574" w:rsidRDefault="00891AD5" w:rsidP="00A046EA">
      <w:pPr>
        <w:pStyle w:val="NoSpacing"/>
        <w:jc w:val="both"/>
        <w:rPr>
          <w:b/>
          <w:lang w:val="nl-NL"/>
        </w:rPr>
      </w:pPr>
      <w:r>
        <w:rPr>
          <w:b/>
          <w:lang w:val="nl-NL"/>
        </w:rPr>
        <w:t xml:space="preserve">  </w:t>
      </w:r>
      <w:r w:rsidR="00A046EA" w:rsidRPr="00891AD5">
        <w:rPr>
          <w:b/>
          <w:u w:val="single"/>
          <w:lang w:val="nl-NL"/>
        </w:rPr>
        <w:t>1. Hoạt động 1:</w:t>
      </w:r>
      <w:r w:rsidR="00A046EA" w:rsidRPr="00E83574">
        <w:rPr>
          <w:b/>
          <w:lang w:val="nl-NL"/>
        </w:rPr>
        <w:t xml:space="preserve"> Phân tích Ví dụ 1 + Bài tập 4.7,</w:t>
      </w:r>
      <w:r w:rsidR="00A046EA">
        <w:rPr>
          <w:b/>
          <w:lang w:val="nl-NL"/>
        </w:rPr>
        <w:t xml:space="preserve"> </w:t>
      </w:r>
      <w:r w:rsidR="00A046EA" w:rsidRPr="00E83574">
        <w:rPr>
          <w:b/>
          <w:lang w:val="nl-NL"/>
        </w:rPr>
        <w:t>4.8/69</w:t>
      </w:r>
      <w:r w:rsidR="00A046EA">
        <w:rPr>
          <w:b/>
          <w:lang w:val="nl-NL"/>
        </w:rPr>
        <w:t xml:space="preserve"> </w:t>
      </w:r>
      <w:r>
        <w:rPr>
          <w:b/>
          <w:lang w:val="nl-NL"/>
        </w:rPr>
        <w:t>SGK.</w:t>
      </w:r>
    </w:p>
    <w:p w14:paraId="26C9D337" w14:textId="29C3973E" w:rsidR="00A046EA" w:rsidRPr="00E83574" w:rsidRDefault="00891AD5" w:rsidP="00A046EA">
      <w:pPr>
        <w:pStyle w:val="NoSpacing"/>
        <w:jc w:val="both"/>
        <w:rPr>
          <w:b/>
          <w:lang w:val="nl-NL"/>
        </w:rPr>
      </w:pPr>
      <w:r>
        <w:rPr>
          <w:b/>
          <w:lang w:val="nl-NL"/>
        </w:rPr>
        <w:t xml:space="preserve">   </w:t>
      </w:r>
      <w:r w:rsidR="00A046EA" w:rsidRPr="00E83574">
        <w:rPr>
          <w:b/>
          <w:lang w:val="nl-NL"/>
        </w:rPr>
        <w:t xml:space="preserve">a) Mục tiêu:  </w:t>
      </w:r>
    </w:p>
    <w:p w14:paraId="27B8BD2C" w14:textId="67A23CE4" w:rsidR="00A046EA" w:rsidRPr="00A57866" w:rsidRDefault="00A046EA" w:rsidP="00891AD5">
      <w:pPr>
        <w:pStyle w:val="NoSpacing"/>
        <w:numPr>
          <w:ilvl w:val="0"/>
          <w:numId w:val="20"/>
        </w:numPr>
        <w:jc w:val="both"/>
        <w:rPr>
          <w:lang w:val="nl-NL"/>
        </w:rPr>
      </w:pPr>
      <w:r w:rsidRPr="00A57866">
        <w:rPr>
          <w:lang w:val="nl-NL"/>
        </w:rPr>
        <w:t>HS biết cách sử dụng định lý tổng ba góc trong một tam giác để tính số đo một góc của tam giác khi biết số đo hai góc còn lại.</w:t>
      </w:r>
    </w:p>
    <w:p w14:paraId="753E12CE" w14:textId="5FFEF017" w:rsidR="00A046EA" w:rsidRPr="00A57866" w:rsidRDefault="00A046EA" w:rsidP="00891AD5">
      <w:pPr>
        <w:pStyle w:val="NoSpacing"/>
        <w:numPr>
          <w:ilvl w:val="0"/>
          <w:numId w:val="20"/>
        </w:numPr>
        <w:jc w:val="both"/>
      </w:pPr>
      <w:r w:rsidRPr="00A57866">
        <w:rPr>
          <w:lang w:val="nl-NL"/>
        </w:rPr>
        <w:t>HS biết sử dụng nhận xét: Trong tam giác vuông, hai góc nhọn phụ nhau.</w:t>
      </w:r>
    </w:p>
    <w:p w14:paraId="69645029" w14:textId="0B989452" w:rsidR="00A046EA" w:rsidRPr="00A57866" w:rsidRDefault="00891AD5" w:rsidP="00A046EA">
      <w:pPr>
        <w:pStyle w:val="NoSpacing"/>
        <w:jc w:val="both"/>
        <w:rPr>
          <w:lang w:val="nl-NL"/>
        </w:rPr>
      </w:pPr>
      <w:r>
        <w:rPr>
          <w:b/>
          <w:lang w:val="nl-NL"/>
        </w:rPr>
        <w:t xml:space="preserve">   </w:t>
      </w:r>
      <w:r w:rsidR="00A046EA" w:rsidRPr="00E83574">
        <w:rPr>
          <w:b/>
          <w:lang w:val="nl-NL"/>
        </w:rPr>
        <w:t>b) Nội dung:</w:t>
      </w:r>
      <w:r w:rsidR="00A046EA" w:rsidRPr="00A57866">
        <w:rPr>
          <w:lang w:val="nl-NL"/>
        </w:rPr>
        <w:t xml:space="preserve"> </w:t>
      </w:r>
      <w:r w:rsidR="00A046EA" w:rsidRPr="005E1CBF">
        <w:rPr>
          <w:color w:val="000000"/>
          <w:szCs w:val="28"/>
        </w:rPr>
        <w:t>HS quan sát SGK để tìm hiểu nội dung kiến thức theo yêu cầu của GV, đọc hiểu và biết cách trình bày Ví dụ 1</w:t>
      </w:r>
      <w:r w:rsidR="00A046EA">
        <w:rPr>
          <w:color w:val="000000"/>
          <w:szCs w:val="28"/>
        </w:rPr>
        <w:t>, làm bài tập</w:t>
      </w:r>
      <w:r w:rsidR="00A046EA">
        <w:rPr>
          <w:lang w:val="nl-NL"/>
        </w:rPr>
        <w:t xml:space="preserve"> 4.7</w:t>
      </w:r>
      <w:r>
        <w:rPr>
          <w:lang w:val="nl-NL"/>
        </w:rPr>
        <w:t xml:space="preserve">, 4.8 </w:t>
      </w:r>
      <w:r w:rsidR="00A046EA">
        <w:rPr>
          <w:lang w:val="nl-NL"/>
        </w:rPr>
        <w:t xml:space="preserve">/69 </w:t>
      </w:r>
      <w:r>
        <w:rPr>
          <w:lang w:val="nl-NL"/>
        </w:rPr>
        <w:t>SGK</w:t>
      </w:r>
      <w:r w:rsidR="00A046EA">
        <w:rPr>
          <w:lang w:val="nl-NL"/>
        </w:rPr>
        <w:t>.</w:t>
      </w:r>
    </w:p>
    <w:p w14:paraId="48642151" w14:textId="23703E56" w:rsidR="00A046EA" w:rsidRDefault="00891AD5" w:rsidP="00A046EA">
      <w:pPr>
        <w:pStyle w:val="NoSpacing"/>
        <w:jc w:val="both"/>
        <w:rPr>
          <w:lang w:val="nl-NL"/>
        </w:rPr>
      </w:pPr>
      <w:r>
        <w:rPr>
          <w:b/>
          <w:lang w:val="nl-NL"/>
        </w:rPr>
        <w:t xml:space="preserve">   </w:t>
      </w:r>
      <w:r w:rsidR="00A046EA" w:rsidRPr="00E83574">
        <w:rPr>
          <w:b/>
          <w:lang w:val="nl-NL"/>
        </w:rPr>
        <w:t>c) Sản phẩm:</w:t>
      </w:r>
      <w:r w:rsidR="00A046EA" w:rsidRPr="00A57866">
        <w:rPr>
          <w:lang w:val="nl-NL"/>
        </w:rPr>
        <w:t xml:space="preserve"> </w:t>
      </w:r>
      <w:r w:rsidR="00A046EA">
        <w:rPr>
          <w:lang w:val="nl-NL"/>
        </w:rPr>
        <w:t xml:space="preserve">Ví dụ 1, lời giải </w:t>
      </w:r>
      <w:r>
        <w:rPr>
          <w:lang w:val="nl-NL"/>
        </w:rPr>
        <w:t>bài tập</w:t>
      </w:r>
      <w:r w:rsidR="00A046EA">
        <w:rPr>
          <w:lang w:val="nl-NL"/>
        </w:rPr>
        <w:t xml:space="preserve"> 4.7, 4.8/69 </w:t>
      </w:r>
      <w:r>
        <w:rPr>
          <w:lang w:val="nl-NL"/>
        </w:rPr>
        <w:t>SGK</w:t>
      </w:r>
      <w:r w:rsidR="00A046EA">
        <w:rPr>
          <w:lang w:val="nl-NL"/>
        </w:rPr>
        <w:t>.</w:t>
      </w:r>
    </w:p>
    <w:p w14:paraId="19601B97" w14:textId="55BFD48A" w:rsidR="00A5172C" w:rsidRPr="00A57866" w:rsidRDefault="00A5172C" w:rsidP="00A046EA">
      <w:pPr>
        <w:pStyle w:val="NoSpacing"/>
        <w:jc w:val="both"/>
      </w:pPr>
      <w:r>
        <w:rPr>
          <w:color w:val="FF0000"/>
          <w:lang w:val="nl-NL"/>
        </w:rPr>
        <w:t xml:space="preserve"> </w:t>
      </w:r>
      <w:r w:rsidRPr="00745922">
        <w:rPr>
          <w:color w:val="FF0000"/>
          <w:lang w:val="nl-NL"/>
        </w:rPr>
        <w:t xml:space="preserve">Đối với HSKT </w:t>
      </w:r>
      <w:r w:rsidRPr="00745922">
        <w:rPr>
          <w:iCs/>
          <w:color w:val="FF0000"/>
        </w:rPr>
        <w:t>Nguyễn Ngọc Bảo Huy:</w:t>
      </w:r>
      <w:r>
        <w:rPr>
          <w:iCs/>
          <w:color w:val="FF0000"/>
        </w:rPr>
        <w:t xml:space="preserve"> Làm được bài tập 4.8a/69 SGK.</w:t>
      </w:r>
    </w:p>
    <w:p w14:paraId="445EF3E5" w14:textId="7D8A0972" w:rsidR="00A046EA" w:rsidRPr="00E83574" w:rsidRDefault="00891AD5" w:rsidP="00A046EA">
      <w:pPr>
        <w:pStyle w:val="NoSpacing"/>
        <w:rPr>
          <w:b/>
          <w:lang w:val="nl-NL"/>
        </w:rPr>
      </w:pPr>
      <w:r>
        <w:rPr>
          <w:b/>
          <w:lang w:val="nl-NL"/>
        </w:rPr>
        <w:t xml:space="preserve">   </w:t>
      </w:r>
      <w:r w:rsidR="00A046EA" w:rsidRPr="00E83574">
        <w:rPr>
          <w:b/>
          <w:lang w:val="nl-NL"/>
        </w:rPr>
        <w:t>d) Tổ chức thực hiện:</w:t>
      </w:r>
    </w:p>
    <w:tbl>
      <w:tblPr>
        <w:tblW w:w="11084" w:type="dxa"/>
        <w:jc w:val="center"/>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5130"/>
      </w:tblGrid>
      <w:tr w:rsidR="00A046EA" w:rsidRPr="00095347" w14:paraId="3D429DB2" w14:textId="77777777" w:rsidTr="00982ACE">
        <w:trPr>
          <w:jc w:val="center"/>
        </w:trPr>
        <w:tc>
          <w:tcPr>
            <w:tcW w:w="5954" w:type="dxa"/>
            <w:shd w:val="clear" w:color="auto" w:fill="auto"/>
          </w:tcPr>
          <w:p w14:paraId="09BF7F5F" w14:textId="77777777" w:rsidR="00A046EA" w:rsidRPr="00095347" w:rsidRDefault="00A046EA" w:rsidP="00E01B81">
            <w:pPr>
              <w:pStyle w:val="NoSpacing"/>
              <w:jc w:val="center"/>
              <w:rPr>
                <w:b/>
                <w:color w:val="000000"/>
                <w:szCs w:val="28"/>
              </w:rPr>
            </w:pPr>
            <w:r w:rsidRPr="00095347">
              <w:rPr>
                <w:b/>
                <w:color w:val="000000"/>
                <w:szCs w:val="28"/>
              </w:rPr>
              <w:t>HOẠT ĐỘNG CỦA GV VÀ HS</w:t>
            </w:r>
          </w:p>
        </w:tc>
        <w:tc>
          <w:tcPr>
            <w:tcW w:w="5130" w:type="dxa"/>
            <w:shd w:val="clear" w:color="auto" w:fill="auto"/>
          </w:tcPr>
          <w:p w14:paraId="12861790" w14:textId="77777777" w:rsidR="00A046EA" w:rsidRPr="00095347" w:rsidRDefault="00A046EA" w:rsidP="00E01B81">
            <w:pPr>
              <w:pStyle w:val="NoSpacing"/>
              <w:jc w:val="center"/>
              <w:rPr>
                <w:b/>
                <w:color w:val="000000"/>
                <w:szCs w:val="28"/>
              </w:rPr>
            </w:pPr>
            <w:r w:rsidRPr="00095347">
              <w:rPr>
                <w:b/>
                <w:color w:val="000000"/>
                <w:szCs w:val="28"/>
              </w:rPr>
              <w:t>SẢN PHẨM DỰ KIẾN</w:t>
            </w:r>
          </w:p>
        </w:tc>
      </w:tr>
      <w:tr w:rsidR="00A046EA" w:rsidRPr="00095347" w14:paraId="5D202331" w14:textId="77777777" w:rsidTr="00982ACE">
        <w:trPr>
          <w:jc w:val="center"/>
        </w:trPr>
        <w:tc>
          <w:tcPr>
            <w:tcW w:w="5954" w:type="dxa"/>
            <w:shd w:val="clear" w:color="auto" w:fill="auto"/>
          </w:tcPr>
          <w:p w14:paraId="3FA879D9" w14:textId="77777777" w:rsidR="00A046EA" w:rsidRDefault="00A046EA" w:rsidP="00E01B81">
            <w:pPr>
              <w:pStyle w:val="NoSpacing"/>
              <w:jc w:val="both"/>
              <w:rPr>
                <w:b/>
                <w:color w:val="000000"/>
                <w:szCs w:val="28"/>
              </w:rPr>
            </w:pPr>
            <w:r w:rsidRPr="00095347">
              <w:rPr>
                <w:b/>
                <w:color w:val="000000"/>
                <w:szCs w:val="28"/>
              </w:rPr>
              <w:t>Bước 1: Chuyển giao nhiệm vụ</w:t>
            </w:r>
          </w:p>
          <w:p w14:paraId="3D575EE9" w14:textId="07A936D2" w:rsidR="00A046EA" w:rsidRPr="00095347" w:rsidRDefault="00A046EA" w:rsidP="00E01B81">
            <w:pPr>
              <w:pStyle w:val="NoSpacing"/>
              <w:jc w:val="both"/>
              <w:rPr>
                <w:b/>
                <w:color w:val="000000"/>
                <w:szCs w:val="28"/>
              </w:rPr>
            </w:pPr>
            <w:r>
              <w:rPr>
                <w:b/>
                <w:color w:val="000000"/>
                <w:szCs w:val="28"/>
              </w:rPr>
              <w:t xml:space="preserve">* </w:t>
            </w:r>
            <w:r w:rsidRPr="00095347">
              <w:rPr>
                <w:b/>
                <w:color w:val="000000"/>
                <w:szCs w:val="28"/>
              </w:rPr>
              <w:t>Ví dụ 1</w:t>
            </w:r>
            <w:r w:rsidR="000A3F7B">
              <w:rPr>
                <w:b/>
                <w:color w:val="000000"/>
                <w:szCs w:val="28"/>
              </w:rPr>
              <w:t>:</w:t>
            </w:r>
            <w:r w:rsidRPr="00095347">
              <w:rPr>
                <w:b/>
                <w:color w:val="000000"/>
                <w:szCs w:val="28"/>
              </w:rPr>
              <w:t xml:space="preserve"> (</w:t>
            </w:r>
            <w:r w:rsidR="000A3F7B">
              <w:rPr>
                <w:b/>
                <w:color w:val="000000"/>
                <w:szCs w:val="28"/>
              </w:rPr>
              <w:t xml:space="preserve"> </w:t>
            </w:r>
            <w:r w:rsidRPr="00095347">
              <w:rPr>
                <w:b/>
                <w:color w:val="000000"/>
                <w:szCs w:val="28"/>
              </w:rPr>
              <w:t>SGK )</w:t>
            </w:r>
          </w:p>
          <w:p w14:paraId="5BE0EBC2" w14:textId="77777777" w:rsidR="00A046EA" w:rsidRPr="00095347" w:rsidRDefault="00A046EA" w:rsidP="00E01B81">
            <w:pPr>
              <w:pStyle w:val="NoSpacing"/>
              <w:jc w:val="both"/>
              <w:rPr>
                <w:rStyle w:val="Emphasis"/>
                <w:i w:val="0"/>
                <w:color w:val="000000"/>
                <w:szCs w:val="28"/>
                <w:shd w:val="clear" w:color="auto" w:fill="FFFFFF"/>
              </w:rPr>
            </w:pPr>
            <w:r w:rsidRPr="00095347">
              <w:rPr>
                <w:rStyle w:val="Emphasis"/>
                <w:i w:val="0"/>
                <w:color w:val="000000"/>
                <w:szCs w:val="28"/>
                <w:shd w:val="clear" w:color="auto" w:fill="FFFFFF"/>
              </w:rPr>
              <w:t>- GV yêu cầu HS nhắc lại về định lý tổng các góc trong một tam giác, mối quan hệ giữa góc ngoài và góc trong của tam giác.</w:t>
            </w:r>
          </w:p>
          <w:p w14:paraId="5EC14685" w14:textId="21B10B41" w:rsidR="00A046EA" w:rsidRPr="00095347" w:rsidRDefault="00A046EA" w:rsidP="00E01B81">
            <w:pPr>
              <w:pStyle w:val="NoSpacing"/>
              <w:jc w:val="both"/>
              <w:rPr>
                <w:rStyle w:val="Emphasis"/>
                <w:i w:val="0"/>
                <w:color w:val="000000"/>
                <w:szCs w:val="28"/>
                <w:shd w:val="clear" w:color="auto" w:fill="FFFFFF"/>
              </w:rPr>
            </w:pPr>
            <w:r w:rsidRPr="00095347">
              <w:rPr>
                <w:rStyle w:val="Emphasis"/>
                <w:i w:val="0"/>
                <w:color w:val="000000"/>
                <w:szCs w:val="28"/>
                <w:shd w:val="clear" w:color="auto" w:fill="FFFFFF"/>
              </w:rPr>
              <w:t>- GV cho HS đọc và thảo luận nhóm đôi ví dụ 1/68 SGK.</w:t>
            </w:r>
          </w:p>
          <w:p w14:paraId="37BB3C60" w14:textId="77777777" w:rsidR="00A046EA" w:rsidRDefault="00A046EA" w:rsidP="00E01B81">
            <w:pPr>
              <w:pStyle w:val="NoSpacing"/>
              <w:jc w:val="both"/>
              <w:rPr>
                <w:rStyle w:val="Emphasis"/>
                <w:i w:val="0"/>
                <w:color w:val="000000"/>
                <w:szCs w:val="28"/>
                <w:shd w:val="clear" w:color="auto" w:fill="FFFFFF"/>
              </w:rPr>
            </w:pPr>
            <w:r w:rsidRPr="00095347">
              <w:rPr>
                <w:rStyle w:val="Emphasis"/>
                <w:i w:val="0"/>
                <w:color w:val="000000"/>
                <w:szCs w:val="28"/>
                <w:shd w:val="clear" w:color="auto" w:fill="FFFFFF"/>
              </w:rPr>
              <w:t>GV: Còn cách nào khác để</w:t>
            </w:r>
            <w:r>
              <w:rPr>
                <w:rStyle w:val="Emphasis"/>
                <w:i w:val="0"/>
                <w:color w:val="000000"/>
                <w:szCs w:val="28"/>
                <w:shd w:val="clear" w:color="auto" w:fill="FFFFFF"/>
              </w:rPr>
              <w:t xml:space="preserve"> tìm z hay không?</w:t>
            </w:r>
          </w:p>
          <w:p w14:paraId="25080379" w14:textId="38C8B632" w:rsidR="00A046EA" w:rsidRPr="000A3F7B" w:rsidRDefault="00A046EA" w:rsidP="00E01B81">
            <w:pPr>
              <w:pStyle w:val="NoSpacing"/>
              <w:rPr>
                <w:b/>
                <w:i/>
                <w:u w:val="single"/>
              </w:rPr>
            </w:pPr>
            <w:r w:rsidRPr="00095347">
              <w:rPr>
                <w:b/>
              </w:rPr>
              <w:t xml:space="preserve">* </w:t>
            </w:r>
            <w:r w:rsidRPr="000A3F7B">
              <w:rPr>
                <w:b/>
                <w:i/>
                <w:u w:val="single"/>
              </w:rPr>
              <w:t>B</w:t>
            </w:r>
            <w:r w:rsidR="000A3F7B" w:rsidRPr="000A3F7B">
              <w:rPr>
                <w:b/>
                <w:i/>
                <w:u w:val="single"/>
              </w:rPr>
              <w:t xml:space="preserve">ài </w:t>
            </w:r>
            <w:r w:rsidRPr="000A3F7B">
              <w:rPr>
                <w:b/>
                <w:i/>
                <w:u w:val="single"/>
              </w:rPr>
              <w:t>4.8/69 SGK:</w:t>
            </w:r>
          </w:p>
          <w:p w14:paraId="3F79EF35" w14:textId="16182B7D" w:rsidR="00A046EA" w:rsidRDefault="00A046EA" w:rsidP="00E01B81">
            <w:pPr>
              <w:pStyle w:val="NoSpacing"/>
              <w:jc w:val="both"/>
            </w:pPr>
            <w:r>
              <w:t>Trình chiếu đề bài và hình 4.24</w:t>
            </w:r>
            <w:r w:rsidR="000A3F7B">
              <w:t>/ 69</w:t>
            </w:r>
            <w:r>
              <w:t xml:space="preserve"> SGK.</w:t>
            </w:r>
          </w:p>
          <w:p w14:paraId="43DA8B36" w14:textId="77777777" w:rsidR="00A046EA" w:rsidRDefault="00A046EA" w:rsidP="00E01B81">
            <w:pPr>
              <w:pStyle w:val="NoSpacing"/>
              <w:jc w:val="both"/>
            </w:pPr>
            <w:r>
              <w:t xml:space="preserve">- </w:t>
            </w:r>
            <w:r w:rsidRPr="00A57866">
              <w:t xml:space="preserve">GV cho HS xác định yêu cầu bài toán, tổ chức </w:t>
            </w:r>
            <w:r w:rsidRPr="00A57866">
              <w:lastRenderedPageBreak/>
              <w:t>cho HS hoạt động nhóm. Đại diện nhóm trình bày.</w:t>
            </w:r>
          </w:p>
          <w:p w14:paraId="321B70FB" w14:textId="77777777" w:rsidR="00A046EA" w:rsidRPr="001C3091" w:rsidRDefault="00A046EA" w:rsidP="00E01B81">
            <w:pPr>
              <w:pStyle w:val="NoSpacing"/>
              <w:jc w:val="both"/>
              <w:rPr>
                <w:color w:val="000000"/>
                <w:szCs w:val="28"/>
              </w:rPr>
            </w:pPr>
            <w:r>
              <w:t xml:space="preserve">- Yêu cầu </w:t>
            </w:r>
            <w:r w:rsidRPr="00095347">
              <w:rPr>
                <w:color w:val="000000"/>
                <w:szCs w:val="28"/>
              </w:rPr>
              <w:t>HS nhắc lại nhận xét về hai góc nhọn của tam giác vuông MNP.</w:t>
            </w:r>
          </w:p>
          <w:p w14:paraId="61CA2945" w14:textId="648CDBCF" w:rsidR="00A046EA" w:rsidRPr="00095347" w:rsidRDefault="00A046EA" w:rsidP="00E01B81">
            <w:pPr>
              <w:pStyle w:val="NoSpacing"/>
              <w:jc w:val="both"/>
              <w:rPr>
                <w:b/>
              </w:rPr>
            </w:pPr>
            <w:r w:rsidRPr="00095347">
              <w:rPr>
                <w:b/>
              </w:rPr>
              <w:t xml:space="preserve">* </w:t>
            </w:r>
            <w:r w:rsidRPr="000A3F7B">
              <w:rPr>
                <w:b/>
                <w:i/>
                <w:u w:val="single"/>
              </w:rPr>
              <w:t>B</w:t>
            </w:r>
            <w:r w:rsidR="000A3F7B" w:rsidRPr="000A3F7B">
              <w:rPr>
                <w:b/>
                <w:i/>
                <w:u w:val="single"/>
              </w:rPr>
              <w:t>ài</w:t>
            </w:r>
            <w:r w:rsidRPr="000A3F7B">
              <w:rPr>
                <w:b/>
                <w:i/>
                <w:u w:val="single"/>
              </w:rPr>
              <w:t xml:space="preserve"> 4.7/69 SGK:</w:t>
            </w:r>
          </w:p>
          <w:p w14:paraId="239E1EF9" w14:textId="4F49B0DE" w:rsidR="00A046EA" w:rsidRDefault="00A046EA" w:rsidP="00E01B81">
            <w:pPr>
              <w:pStyle w:val="NoSpacing"/>
              <w:jc w:val="both"/>
            </w:pPr>
            <w:r>
              <w:t>-</w:t>
            </w:r>
            <w:r w:rsidRPr="008E0C7A">
              <w:t>Trình chiếu đề</w:t>
            </w:r>
            <w:r>
              <w:t xml:space="preserve"> bài và hình 4.23</w:t>
            </w:r>
            <w:r w:rsidR="000A3F7B">
              <w:t>/ 69</w:t>
            </w:r>
            <w:r w:rsidRPr="008E0C7A">
              <w:t xml:space="preserve"> SGK</w:t>
            </w:r>
            <w:r w:rsidR="000A3F7B">
              <w:t>.</w:t>
            </w:r>
          </w:p>
          <w:p w14:paraId="0417074F" w14:textId="77777777" w:rsidR="00A046EA" w:rsidRPr="001C3091" w:rsidRDefault="00A046EA" w:rsidP="00E01B81">
            <w:pPr>
              <w:pStyle w:val="NoSpacing"/>
              <w:jc w:val="both"/>
              <w:rPr>
                <w:rStyle w:val="Emphasis"/>
                <w:i w:val="0"/>
                <w:iCs w:val="0"/>
              </w:rPr>
            </w:pPr>
            <w:r>
              <w:t xml:space="preserve">- GV cho HS sử dụng nhận xét vừa được nhắc lại ở trên, hoạt động cá nhân làm bài tập, goi 3 HS lên bảng trình bày. </w:t>
            </w:r>
          </w:p>
          <w:p w14:paraId="028014CE" w14:textId="77777777" w:rsidR="00A046EA" w:rsidRPr="00095347" w:rsidRDefault="00A046EA" w:rsidP="00982ACE">
            <w:pPr>
              <w:pStyle w:val="NoSpacing"/>
              <w:rPr>
                <w:szCs w:val="28"/>
              </w:rPr>
            </w:pPr>
            <w:r w:rsidRPr="00095347">
              <w:rPr>
                <w:rStyle w:val="Strong"/>
                <w:color w:val="000000"/>
                <w:szCs w:val="28"/>
              </w:rPr>
              <w:t>Bước 2: Thực hiện nhiệm vụ</w:t>
            </w:r>
          </w:p>
          <w:p w14:paraId="06AAD1AC" w14:textId="77777777" w:rsidR="00A046EA" w:rsidRPr="00095347" w:rsidRDefault="00A046EA" w:rsidP="00982ACE">
            <w:pPr>
              <w:pStyle w:val="NoSpacing"/>
              <w:rPr>
                <w:szCs w:val="28"/>
              </w:rPr>
            </w:pPr>
            <w:r w:rsidRPr="00095347">
              <w:rPr>
                <w:szCs w:val="28"/>
              </w:rPr>
              <w:t>- HS đọc hiểu</w:t>
            </w:r>
            <w:r>
              <w:rPr>
                <w:szCs w:val="28"/>
              </w:rPr>
              <w:t xml:space="preserve"> VD1</w:t>
            </w:r>
            <w:r w:rsidRPr="00095347">
              <w:rPr>
                <w:szCs w:val="28"/>
              </w:rPr>
              <w:t>, làm theo hướng dẫn của GV.</w:t>
            </w:r>
          </w:p>
          <w:p w14:paraId="623A54C1" w14:textId="3B4F3B17" w:rsidR="00A046EA" w:rsidRDefault="00A046EA" w:rsidP="00982ACE">
            <w:pPr>
              <w:pStyle w:val="NoSpacing"/>
              <w:rPr>
                <w:szCs w:val="28"/>
              </w:rPr>
            </w:pPr>
            <w:r w:rsidRPr="00095347">
              <w:rPr>
                <w:szCs w:val="28"/>
              </w:rPr>
              <w:t xml:space="preserve">- HS </w:t>
            </w:r>
            <w:r>
              <w:rPr>
                <w:szCs w:val="28"/>
              </w:rPr>
              <w:t xml:space="preserve">hoạt động nhóm thực hiện </w:t>
            </w:r>
            <w:r w:rsidR="000A3F7B">
              <w:rPr>
                <w:szCs w:val="28"/>
              </w:rPr>
              <w:t>bài</w:t>
            </w:r>
            <w:r>
              <w:rPr>
                <w:szCs w:val="28"/>
              </w:rPr>
              <w:t xml:space="preserve"> 4.8/69</w:t>
            </w:r>
            <w:r w:rsidR="000A3F7B">
              <w:rPr>
                <w:szCs w:val="28"/>
              </w:rPr>
              <w:t xml:space="preserve"> SGK</w:t>
            </w:r>
            <w:r>
              <w:rPr>
                <w:szCs w:val="28"/>
              </w:rPr>
              <w:t>.</w:t>
            </w:r>
          </w:p>
          <w:p w14:paraId="72D25375" w14:textId="77777777" w:rsidR="00A046EA" w:rsidRPr="00A57866" w:rsidRDefault="00A046EA" w:rsidP="00982ACE">
            <w:pPr>
              <w:pStyle w:val="NoSpacing"/>
            </w:pPr>
            <w:r>
              <w:t xml:space="preserve">+ </w:t>
            </w:r>
            <w:r w:rsidRPr="00A57866">
              <w:t>Nhóm 1,</w:t>
            </w:r>
            <w:r>
              <w:t xml:space="preserve"> </w:t>
            </w:r>
            <w:r w:rsidRPr="00A57866">
              <w:t>2: tam giác ABC</w:t>
            </w:r>
          </w:p>
          <w:p w14:paraId="09D89AE1" w14:textId="77777777" w:rsidR="00A046EA" w:rsidRPr="00A57866" w:rsidRDefault="00A046EA" w:rsidP="00982ACE">
            <w:pPr>
              <w:pStyle w:val="NoSpacing"/>
            </w:pPr>
            <w:r>
              <w:t xml:space="preserve">+ </w:t>
            </w:r>
            <w:r w:rsidRPr="00A57866">
              <w:t>Nhóm 3,</w:t>
            </w:r>
            <w:r>
              <w:t xml:space="preserve"> </w:t>
            </w:r>
            <w:r w:rsidRPr="00A57866">
              <w:t>4: tam giác DEF</w:t>
            </w:r>
          </w:p>
          <w:p w14:paraId="55BA6874" w14:textId="77777777" w:rsidR="00A046EA" w:rsidRPr="00C21953" w:rsidRDefault="00A046EA" w:rsidP="00982ACE">
            <w:pPr>
              <w:pStyle w:val="NoSpacing"/>
            </w:pPr>
            <w:r>
              <w:t xml:space="preserve">+ </w:t>
            </w:r>
            <w:r w:rsidRPr="00A57866">
              <w:t>Nhóm 5,</w:t>
            </w:r>
            <w:r>
              <w:t xml:space="preserve"> </w:t>
            </w:r>
            <w:r w:rsidRPr="00A57866">
              <w:t>6: tam giác MNP</w:t>
            </w:r>
          </w:p>
          <w:p w14:paraId="6B460540" w14:textId="4E3DBA07" w:rsidR="00A046EA" w:rsidRPr="00095347" w:rsidRDefault="00A046EA" w:rsidP="00982ACE">
            <w:pPr>
              <w:pStyle w:val="NoSpacing"/>
              <w:rPr>
                <w:szCs w:val="28"/>
              </w:rPr>
            </w:pPr>
            <w:r>
              <w:rPr>
                <w:szCs w:val="28"/>
              </w:rPr>
              <w:t xml:space="preserve">- HS hoạt động cá nhân thực hiện </w:t>
            </w:r>
            <w:r w:rsidR="000A3F7B">
              <w:rPr>
                <w:szCs w:val="28"/>
              </w:rPr>
              <w:t>bài</w:t>
            </w:r>
            <w:r>
              <w:rPr>
                <w:szCs w:val="28"/>
              </w:rPr>
              <w:t xml:space="preserve"> 4.7/</w:t>
            </w:r>
            <w:r w:rsidR="000A3F7B">
              <w:rPr>
                <w:szCs w:val="28"/>
              </w:rPr>
              <w:t>69 SGK</w:t>
            </w:r>
            <w:r>
              <w:rPr>
                <w:szCs w:val="28"/>
              </w:rPr>
              <w:t>.</w:t>
            </w:r>
          </w:p>
          <w:p w14:paraId="784463A7" w14:textId="77777777" w:rsidR="00A046EA" w:rsidRPr="00095347" w:rsidRDefault="00A046EA" w:rsidP="00982ACE">
            <w:pPr>
              <w:pStyle w:val="NoSpacing"/>
              <w:rPr>
                <w:szCs w:val="28"/>
              </w:rPr>
            </w:pPr>
            <w:r w:rsidRPr="00095347">
              <w:rPr>
                <w:szCs w:val="28"/>
              </w:rPr>
              <w:t>- GV hỗ trợ, quan sát.</w:t>
            </w:r>
          </w:p>
          <w:p w14:paraId="72B00429" w14:textId="77777777" w:rsidR="00A046EA" w:rsidRPr="00095347" w:rsidRDefault="00A046EA" w:rsidP="00982ACE">
            <w:pPr>
              <w:pStyle w:val="NoSpacing"/>
              <w:rPr>
                <w:szCs w:val="28"/>
              </w:rPr>
            </w:pPr>
            <w:r w:rsidRPr="00095347">
              <w:rPr>
                <w:rStyle w:val="Strong"/>
                <w:color w:val="000000"/>
                <w:szCs w:val="28"/>
              </w:rPr>
              <w:t>Bước 3: Báo cáo, thảo luận</w:t>
            </w:r>
          </w:p>
          <w:p w14:paraId="659C9AE5" w14:textId="77777777" w:rsidR="00A046EA" w:rsidRDefault="00A046EA" w:rsidP="00982ACE">
            <w:pPr>
              <w:pStyle w:val="NoSpacing"/>
              <w:rPr>
                <w:szCs w:val="28"/>
              </w:rPr>
            </w:pPr>
            <w:r w:rsidRPr="00095347">
              <w:rPr>
                <w:szCs w:val="28"/>
              </w:rPr>
              <w:t>- HS giơ tay phát biểu, trình bày</w:t>
            </w:r>
            <w:r>
              <w:rPr>
                <w:szCs w:val="28"/>
              </w:rPr>
              <w:t xml:space="preserve"> VD1</w:t>
            </w:r>
            <w:r w:rsidRPr="00095347">
              <w:rPr>
                <w:szCs w:val="28"/>
              </w:rPr>
              <w:t>.</w:t>
            </w:r>
          </w:p>
          <w:p w14:paraId="43EF22BA" w14:textId="766BDA8C" w:rsidR="00A046EA" w:rsidRDefault="006D7CCC" w:rsidP="00982ACE">
            <w:pPr>
              <w:pStyle w:val="NoSpacing"/>
              <w:rPr>
                <w:szCs w:val="28"/>
              </w:rPr>
            </w:pPr>
            <w:r>
              <w:rPr>
                <w:szCs w:val="28"/>
              </w:rPr>
              <w:t xml:space="preserve">- </w:t>
            </w:r>
            <w:r w:rsidR="00A046EA">
              <w:rPr>
                <w:szCs w:val="28"/>
              </w:rPr>
              <w:t xml:space="preserve">Các nhóm trình bày sản phẩm của nhóm </w:t>
            </w:r>
            <w:r w:rsidR="000A3F7B">
              <w:rPr>
                <w:szCs w:val="28"/>
              </w:rPr>
              <w:t>bài</w:t>
            </w:r>
            <w:r w:rsidR="00A046EA">
              <w:rPr>
                <w:szCs w:val="28"/>
              </w:rPr>
              <w:t xml:space="preserve"> 4.8</w:t>
            </w:r>
            <w:r w:rsidR="000A3F7B">
              <w:rPr>
                <w:szCs w:val="28"/>
              </w:rPr>
              <w:t>/69 SGK.</w:t>
            </w:r>
          </w:p>
          <w:p w14:paraId="481403C0" w14:textId="086A8C41" w:rsidR="00A046EA" w:rsidRPr="00095347" w:rsidRDefault="00A046EA" w:rsidP="00982ACE">
            <w:pPr>
              <w:pStyle w:val="NoSpacing"/>
              <w:rPr>
                <w:szCs w:val="28"/>
              </w:rPr>
            </w:pPr>
            <w:r>
              <w:rPr>
                <w:szCs w:val="28"/>
              </w:rPr>
              <w:t xml:space="preserve">- HS lên bảng thực hiện </w:t>
            </w:r>
            <w:r w:rsidR="000A3F7B">
              <w:rPr>
                <w:szCs w:val="28"/>
              </w:rPr>
              <w:t>bài</w:t>
            </w:r>
            <w:r>
              <w:rPr>
                <w:szCs w:val="28"/>
              </w:rPr>
              <w:t xml:space="preserve"> 4.7</w:t>
            </w:r>
            <w:r w:rsidR="000A3F7B">
              <w:rPr>
                <w:szCs w:val="28"/>
              </w:rPr>
              <w:t>/69 SGK.</w:t>
            </w:r>
          </w:p>
          <w:p w14:paraId="42E0AFD8" w14:textId="77777777" w:rsidR="00A046EA" w:rsidRPr="00095347" w:rsidRDefault="00A046EA" w:rsidP="00982ACE">
            <w:pPr>
              <w:pStyle w:val="NoSpacing"/>
              <w:rPr>
                <w:szCs w:val="28"/>
              </w:rPr>
            </w:pPr>
            <w:r w:rsidRPr="00095347">
              <w:rPr>
                <w:szCs w:val="28"/>
              </w:rPr>
              <w:t>- Một số HS khác nhận xét, bổ</w:t>
            </w:r>
            <w:r>
              <w:rPr>
                <w:szCs w:val="28"/>
              </w:rPr>
              <w:t xml:space="preserve"> sung</w:t>
            </w:r>
            <w:r w:rsidRPr="00095347">
              <w:rPr>
                <w:szCs w:val="28"/>
              </w:rPr>
              <w:t>.</w:t>
            </w:r>
          </w:p>
          <w:p w14:paraId="40C6DC2B" w14:textId="77777777" w:rsidR="00A046EA" w:rsidRPr="00095347" w:rsidRDefault="00A046EA" w:rsidP="00982ACE">
            <w:pPr>
              <w:pStyle w:val="NoSpacing"/>
              <w:rPr>
                <w:szCs w:val="28"/>
              </w:rPr>
            </w:pPr>
            <w:r w:rsidRPr="00095347">
              <w:rPr>
                <w:rStyle w:val="Strong"/>
                <w:color w:val="000000"/>
                <w:szCs w:val="28"/>
              </w:rPr>
              <w:t>Bước 4: Kết luận, nhận định</w:t>
            </w:r>
          </w:p>
          <w:p w14:paraId="27F92A46" w14:textId="096166BC" w:rsidR="00A046EA" w:rsidRPr="00095347" w:rsidRDefault="006D7CCC" w:rsidP="00982ACE">
            <w:pPr>
              <w:pStyle w:val="NoSpacing"/>
              <w:rPr>
                <w:szCs w:val="28"/>
              </w:rPr>
            </w:pPr>
            <w:r>
              <w:rPr>
                <w:szCs w:val="28"/>
              </w:rPr>
              <w:t xml:space="preserve">- </w:t>
            </w:r>
            <w:r w:rsidR="00A046EA" w:rsidRPr="00095347">
              <w:rPr>
                <w:szCs w:val="28"/>
              </w:rPr>
              <w:t>GV n</w:t>
            </w:r>
            <w:r w:rsidR="00982ACE">
              <w:rPr>
                <w:szCs w:val="28"/>
              </w:rPr>
              <w:t>/</w:t>
            </w:r>
            <w:r w:rsidR="00A046EA">
              <w:rPr>
                <w:szCs w:val="28"/>
              </w:rPr>
              <w:t xml:space="preserve"> xét, đánh giá hoạt động nhóm và cá nhân.</w:t>
            </w:r>
          </w:p>
          <w:p w14:paraId="1CD7924E" w14:textId="44921554" w:rsidR="00A046EA" w:rsidRPr="00C21953" w:rsidRDefault="006D7CCC" w:rsidP="00982ACE">
            <w:pPr>
              <w:pStyle w:val="NoSpacing"/>
              <w:rPr>
                <w:szCs w:val="28"/>
              </w:rPr>
            </w:pPr>
            <w:r>
              <w:rPr>
                <w:szCs w:val="28"/>
              </w:rPr>
              <w:t xml:space="preserve">- </w:t>
            </w:r>
            <w:r w:rsidR="00A046EA" w:rsidRPr="00095347">
              <w:rPr>
                <w:szCs w:val="28"/>
              </w:rPr>
              <w:t>GV hướng dẫ</w:t>
            </w:r>
            <w:r w:rsidR="00A046EA">
              <w:rPr>
                <w:szCs w:val="28"/>
              </w:rPr>
              <w:t>n HS cách trình bày.</w:t>
            </w:r>
          </w:p>
        </w:tc>
        <w:tc>
          <w:tcPr>
            <w:tcW w:w="5130" w:type="dxa"/>
            <w:shd w:val="clear" w:color="auto" w:fill="auto"/>
          </w:tcPr>
          <w:p w14:paraId="4B2A5D38" w14:textId="513D49D1" w:rsidR="00A046EA" w:rsidRPr="00095347" w:rsidRDefault="00A046EA" w:rsidP="00E01B81">
            <w:pPr>
              <w:pStyle w:val="NoSpacing"/>
              <w:jc w:val="both"/>
              <w:rPr>
                <w:rStyle w:val="Strong"/>
                <w:color w:val="000000"/>
                <w:szCs w:val="28"/>
                <w:shd w:val="clear" w:color="auto" w:fill="FFFFFF"/>
              </w:rPr>
            </w:pPr>
            <w:r w:rsidRPr="00095347">
              <w:rPr>
                <w:rStyle w:val="Strong"/>
                <w:color w:val="000000"/>
                <w:szCs w:val="28"/>
                <w:shd w:val="clear" w:color="auto" w:fill="FFFFFF"/>
              </w:rPr>
              <w:lastRenderedPageBreak/>
              <w:t>Ví dụ 1</w:t>
            </w:r>
            <w:r w:rsidR="000A3F7B">
              <w:rPr>
                <w:rStyle w:val="Strong"/>
                <w:color w:val="000000"/>
                <w:szCs w:val="28"/>
                <w:shd w:val="clear" w:color="auto" w:fill="FFFFFF"/>
              </w:rPr>
              <w:t>:</w:t>
            </w:r>
            <w:r w:rsidRPr="00095347">
              <w:rPr>
                <w:rStyle w:val="Strong"/>
                <w:color w:val="000000"/>
                <w:szCs w:val="28"/>
                <w:shd w:val="clear" w:color="auto" w:fill="FFFFFF"/>
              </w:rPr>
              <w:t xml:space="preserve"> (</w:t>
            </w:r>
            <w:r w:rsidR="000A3F7B">
              <w:rPr>
                <w:rStyle w:val="Strong"/>
                <w:color w:val="000000"/>
                <w:szCs w:val="28"/>
                <w:shd w:val="clear" w:color="auto" w:fill="FFFFFF"/>
              </w:rPr>
              <w:t xml:space="preserve"> </w:t>
            </w:r>
            <w:r w:rsidRPr="00095347">
              <w:rPr>
                <w:rStyle w:val="Strong"/>
                <w:color w:val="000000"/>
                <w:szCs w:val="28"/>
                <w:shd w:val="clear" w:color="auto" w:fill="FFFFFF"/>
              </w:rPr>
              <w:t>SGK</w:t>
            </w:r>
            <w:r w:rsidR="000A3F7B">
              <w:rPr>
                <w:rStyle w:val="Strong"/>
                <w:color w:val="000000"/>
                <w:szCs w:val="28"/>
                <w:shd w:val="clear" w:color="auto" w:fill="FFFFFF"/>
              </w:rPr>
              <w:t xml:space="preserve"> </w:t>
            </w:r>
            <w:r w:rsidRPr="00095347">
              <w:rPr>
                <w:rStyle w:val="Strong"/>
                <w:color w:val="000000"/>
                <w:szCs w:val="28"/>
                <w:shd w:val="clear" w:color="auto" w:fill="FFFFFF"/>
              </w:rPr>
              <w:t>)</w:t>
            </w:r>
          </w:p>
          <w:p w14:paraId="4A433796" w14:textId="77777777" w:rsidR="00A046EA" w:rsidRPr="00095347" w:rsidRDefault="00A046EA" w:rsidP="00E01B81">
            <w:pPr>
              <w:pStyle w:val="NoSpacing"/>
              <w:jc w:val="both"/>
              <w:rPr>
                <w:rStyle w:val="Emphasis"/>
                <w:i w:val="0"/>
                <w:color w:val="000000"/>
                <w:szCs w:val="28"/>
                <w:shd w:val="clear" w:color="auto" w:fill="FFFFFF"/>
              </w:rPr>
            </w:pPr>
            <w:r w:rsidRPr="00095347">
              <w:rPr>
                <w:color w:val="000000"/>
                <w:szCs w:val="28"/>
              </w:rPr>
              <w:t xml:space="preserve">Cách khác để tìm z là áp dụng </w:t>
            </w:r>
            <w:r w:rsidRPr="00095347">
              <w:rPr>
                <w:rStyle w:val="Emphasis"/>
                <w:i w:val="0"/>
                <w:color w:val="000000"/>
                <w:szCs w:val="28"/>
                <w:shd w:val="clear" w:color="auto" w:fill="FFFFFF"/>
              </w:rPr>
              <w:t>mối quan hệ giữa góc ngoài và góc trong của tam giác.</w:t>
            </w:r>
          </w:p>
          <w:p w14:paraId="0FB8419F" w14:textId="77777777" w:rsidR="00A046EA" w:rsidRPr="00095347" w:rsidRDefault="00A046EA" w:rsidP="00E01B81">
            <w:pPr>
              <w:pStyle w:val="NoSpacing"/>
              <w:jc w:val="both"/>
              <w:rPr>
                <w:lang w:val="nl-NL"/>
              </w:rPr>
            </w:pPr>
            <w:r w:rsidRPr="00095347">
              <w:rPr>
                <w:lang w:val="nl-NL"/>
              </w:rPr>
              <w:t>Ta có: z + 45</w:t>
            </w:r>
            <w:r w:rsidRPr="00095347">
              <w:rPr>
                <w:vertAlign w:val="superscript"/>
                <w:lang w:val="nl-NL"/>
              </w:rPr>
              <w:t>0</w:t>
            </w:r>
            <w:r w:rsidRPr="00095347">
              <w:rPr>
                <w:vertAlign w:val="subscript"/>
                <w:lang w:val="nl-NL"/>
              </w:rPr>
              <w:t xml:space="preserve"> </w:t>
            </w:r>
            <w:r w:rsidRPr="00095347">
              <w:rPr>
                <w:lang w:val="nl-NL"/>
              </w:rPr>
              <w:t xml:space="preserve"> = 115</w:t>
            </w:r>
            <w:r w:rsidRPr="00095347">
              <w:rPr>
                <w:lang w:val="nl-NL"/>
              </w:rPr>
              <w:softHyphen/>
            </w:r>
            <w:r w:rsidRPr="00095347">
              <w:rPr>
                <w:vertAlign w:val="superscript"/>
                <w:lang w:val="nl-NL"/>
              </w:rPr>
              <w:t>0</w:t>
            </w:r>
            <w:r w:rsidRPr="00095347">
              <w:rPr>
                <w:lang w:val="nl-NL"/>
              </w:rPr>
              <w:t xml:space="preserve"> (góc ngoài của tam giác bằng tổng hai góc trong không kề với nó)</w:t>
            </w:r>
          </w:p>
          <w:p w14:paraId="2ABA3938" w14:textId="77777777" w:rsidR="00A046EA" w:rsidRPr="00095347" w:rsidRDefault="00A046EA" w:rsidP="00E01B81">
            <w:pPr>
              <w:pStyle w:val="NoSpacing"/>
              <w:jc w:val="both"/>
              <w:rPr>
                <w:lang w:val="nl-NL"/>
              </w:rPr>
            </w:pPr>
            <w:r w:rsidRPr="00095347">
              <w:rPr>
                <w:lang w:val="nl-NL"/>
              </w:rPr>
              <w:t>Suy ra z = 115</w:t>
            </w:r>
            <w:r w:rsidRPr="00095347">
              <w:rPr>
                <w:lang w:val="nl-NL"/>
              </w:rPr>
              <w:softHyphen/>
            </w:r>
            <w:r w:rsidRPr="00095347">
              <w:rPr>
                <w:vertAlign w:val="superscript"/>
                <w:lang w:val="nl-NL"/>
              </w:rPr>
              <w:t>0</w:t>
            </w:r>
            <w:r w:rsidRPr="00095347">
              <w:rPr>
                <w:lang w:val="nl-NL"/>
              </w:rPr>
              <w:t xml:space="preserve"> - 45</w:t>
            </w:r>
            <w:r w:rsidRPr="00095347">
              <w:rPr>
                <w:vertAlign w:val="superscript"/>
                <w:lang w:val="nl-NL"/>
              </w:rPr>
              <w:t xml:space="preserve">0  </w:t>
            </w:r>
            <w:r w:rsidRPr="00095347">
              <w:rPr>
                <w:lang w:val="nl-NL"/>
              </w:rPr>
              <w:t>= 70</w:t>
            </w:r>
            <w:r w:rsidRPr="00095347">
              <w:rPr>
                <w:vertAlign w:val="superscript"/>
                <w:lang w:val="nl-NL"/>
              </w:rPr>
              <w:t>0</w:t>
            </w:r>
            <w:r w:rsidRPr="00095347">
              <w:rPr>
                <w:lang w:val="nl-NL"/>
              </w:rPr>
              <w:t>.</w:t>
            </w:r>
          </w:p>
          <w:p w14:paraId="4531E59F" w14:textId="04304710" w:rsidR="00A046EA" w:rsidRPr="00A5172C" w:rsidRDefault="00A046EA" w:rsidP="00E01B81">
            <w:pPr>
              <w:pStyle w:val="NoSpacing"/>
              <w:rPr>
                <w:b/>
                <w:color w:val="FF0000"/>
              </w:rPr>
            </w:pPr>
            <w:r w:rsidRPr="00095347">
              <w:rPr>
                <w:b/>
              </w:rPr>
              <w:t xml:space="preserve">* </w:t>
            </w:r>
            <w:r w:rsidRPr="00A5172C">
              <w:rPr>
                <w:b/>
                <w:i/>
                <w:color w:val="FF0000"/>
              </w:rPr>
              <w:t>B</w:t>
            </w:r>
            <w:r w:rsidR="000A3F7B" w:rsidRPr="00A5172C">
              <w:rPr>
                <w:b/>
                <w:i/>
                <w:color w:val="FF0000"/>
              </w:rPr>
              <w:t xml:space="preserve">ài </w:t>
            </w:r>
            <w:r w:rsidRPr="00A5172C">
              <w:rPr>
                <w:b/>
                <w:i/>
                <w:color w:val="FF0000"/>
              </w:rPr>
              <w:t>4.8/69 SGK</w:t>
            </w:r>
            <w:r w:rsidR="000A3F7B" w:rsidRPr="00A5172C">
              <w:rPr>
                <w:b/>
                <w:i/>
                <w:color w:val="FF0000"/>
              </w:rPr>
              <w:t>:</w:t>
            </w:r>
          </w:p>
          <w:p w14:paraId="2642DB28" w14:textId="5702F2A3" w:rsidR="00A046EA" w:rsidRPr="00A5172C" w:rsidRDefault="004C0082" w:rsidP="00E01B81">
            <w:pPr>
              <w:pStyle w:val="NoSpacing"/>
              <w:rPr>
                <w:rFonts w:eastAsia="Times New Roman"/>
                <w:color w:val="FF0000"/>
                <w:szCs w:val="28"/>
                <w:lang w:val="nl-NL"/>
              </w:rPr>
            </w:pPr>
            <m:oMathPara>
              <m:oMath>
                <m:acc>
                  <m:accPr>
                    <m:ctrlPr>
                      <w:rPr>
                        <w:rFonts w:ascii="Cambria Math" w:hAnsi="Cambria Math"/>
                        <w:i/>
                        <w:color w:val="FF0000"/>
                        <w:szCs w:val="28"/>
                        <w:lang w:val="nl-NL"/>
                      </w:rPr>
                    </m:ctrlPr>
                  </m:accPr>
                  <m:e>
                    <m:r>
                      <w:rPr>
                        <w:rFonts w:ascii="Cambria Math" w:hAnsi="Cambria Math"/>
                        <w:color w:val="FF0000"/>
                        <w:szCs w:val="28"/>
                        <w:lang w:val="nl-NL"/>
                      </w:rPr>
                      <m:t>BAC</m:t>
                    </m:r>
                  </m:e>
                </m:acc>
                <m:r>
                  <w:rPr>
                    <w:rFonts w:ascii="Cambria Math" w:hAnsi="Cambria Math"/>
                    <w:color w:val="FF0000"/>
                    <w:szCs w:val="28"/>
                    <w:lang w:val="nl-NL"/>
                  </w:rPr>
                  <m:t>=</m:t>
                </m:r>
                <m:sSup>
                  <m:sSupPr>
                    <m:ctrlPr>
                      <w:rPr>
                        <w:rFonts w:ascii="Cambria Math" w:hAnsi="Cambria Math"/>
                        <w:i/>
                        <w:color w:val="FF0000"/>
                        <w:szCs w:val="28"/>
                        <w:lang w:val="nl-NL"/>
                      </w:rPr>
                    </m:ctrlPr>
                  </m:sSupPr>
                  <m:e>
                    <m:r>
                      <w:rPr>
                        <w:rFonts w:ascii="Cambria Math" w:hAnsi="Cambria Math"/>
                        <w:color w:val="FF0000"/>
                        <w:szCs w:val="28"/>
                        <w:lang w:val="nl-NL"/>
                      </w:rPr>
                      <m:t>180</m:t>
                    </m:r>
                  </m:e>
                  <m:sup>
                    <m:r>
                      <w:rPr>
                        <w:rFonts w:ascii="Cambria Math" w:hAnsi="Cambria Math"/>
                        <w:color w:val="FF0000"/>
                        <w:szCs w:val="28"/>
                        <w:lang w:val="nl-NL"/>
                      </w:rPr>
                      <m:t xml:space="preserve">0 </m:t>
                    </m:r>
                  </m:sup>
                </m:sSup>
                <m:r>
                  <w:rPr>
                    <w:rFonts w:ascii="Cambria Math" w:hAnsi="Cambria Math"/>
                    <w:color w:val="FF0000"/>
                    <w:szCs w:val="28"/>
                    <w:lang w:val="nl-NL"/>
                  </w:rPr>
                  <m:t xml:space="preserve">- </m:t>
                </m:r>
                <m:acc>
                  <m:accPr>
                    <m:ctrlPr>
                      <w:rPr>
                        <w:rFonts w:ascii="Cambria Math" w:hAnsi="Cambria Math"/>
                        <w:i/>
                        <w:color w:val="FF0000"/>
                        <w:szCs w:val="28"/>
                        <w:lang w:val="nl-NL"/>
                      </w:rPr>
                    </m:ctrlPr>
                  </m:accPr>
                  <m:e>
                    <m:r>
                      <w:rPr>
                        <w:rFonts w:ascii="Cambria Math" w:hAnsi="Cambria Math"/>
                        <w:color w:val="FF0000"/>
                        <w:szCs w:val="28"/>
                        <w:lang w:val="nl-NL"/>
                      </w:rPr>
                      <m:t>ABC</m:t>
                    </m:r>
                  </m:e>
                </m:acc>
                <m:r>
                  <w:rPr>
                    <w:rFonts w:ascii="Cambria Math" w:hAnsi="Cambria Math"/>
                    <w:color w:val="FF0000"/>
                    <w:szCs w:val="28"/>
                    <w:lang w:val="nl-NL"/>
                  </w:rPr>
                  <m:t>-</m:t>
                </m:r>
                <m:acc>
                  <m:accPr>
                    <m:ctrlPr>
                      <w:rPr>
                        <w:rFonts w:ascii="Cambria Math" w:hAnsi="Cambria Math"/>
                        <w:i/>
                        <w:color w:val="FF0000"/>
                        <w:szCs w:val="28"/>
                        <w:lang w:val="nl-NL"/>
                      </w:rPr>
                    </m:ctrlPr>
                  </m:accPr>
                  <m:e>
                    <m:r>
                      <w:rPr>
                        <w:rFonts w:ascii="Cambria Math" w:hAnsi="Cambria Math"/>
                        <w:color w:val="FF0000"/>
                        <w:szCs w:val="28"/>
                        <w:lang w:val="nl-NL"/>
                      </w:rPr>
                      <m:t>ACB</m:t>
                    </m:r>
                  </m:e>
                </m:acc>
              </m:oMath>
            </m:oMathPara>
          </w:p>
          <w:p w14:paraId="6DDE5190" w14:textId="77777777" w:rsidR="00A046EA" w:rsidRPr="00A5172C" w:rsidRDefault="00A046EA" w:rsidP="00E01B81">
            <w:pPr>
              <w:pStyle w:val="NoSpacing"/>
              <w:rPr>
                <w:rFonts w:eastAsia="Times New Roman"/>
                <w:color w:val="FF0000"/>
                <w:szCs w:val="28"/>
                <w:lang w:val="nl-NL"/>
              </w:rPr>
            </w:pPr>
            <w:r w:rsidRPr="00A5172C">
              <w:rPr>
                <w:rFonts w:eastAsia="Times New Roman"/>
                <w:color w:val="FF0000"/>
                <w:szCs w:val="28"/>
                <w:lang w:val="nl-NL"/>
              </w:rPr>
              <w:t xml:space="preserve">     = 180</w:t>
            </w:r>
            <w:r w:rsidRPr="00A5172C">
              <w:rPr>
                <w:rFonts w:eastAsia="Times New Roman"/>
                <w:color w:val="FF0000"/>
                <w:szCs w:val="28"/>
                <w:vertAlign w:val="superscript"/>
                <w:lang w:val="nl-NL"/>
              </w:rPr>
              <w:t>0</w:t>
            </w:r>
            <w:r w:rsidRPr="00A5172C">
              <w:rPr>
                <w:rFonts w:eastAsia="Times New Roman"/>
                <w:color w:val="FF0000"/>
                <w:szCs w:val="28"/>
                <w:lang w:val="nl-NL"/>
              </w:rPr>
              <w:t xml:space="preserve"> – 35</w:t>
            </w:r>
            <w:r w:rsidRPr="00A5172C">
              <w:rPr>
                <w:rFonts w:eastAsia="Times New Roman"/>
                <w:color w:val="FF0000"/>
                <w:szCs w:val="28"/>
                <w:vertAlign w:val="superscript"/>
                <w:lang w:val="nl-NL"/>
              </w:rPr>
              <w:t>0</w:t>
            </w:r>
            <w:r w:rsidRPr="00A5172C">
              <w:rPr>
                <w:rFonts w:eastAsia="Times New Roman"/>
                <w:color w:val="FF0000"/>
                <w:szCs w:val="28"/>
                <w:lang w:val="nl-NL"/>
              </w:rPr>
              <w:t xml:space="preserve"> – 25</w:t>
            </w:r>
            <w:r w:rsidRPr="00A5172C">
              <w:rPr>
                <w:rFonts w:eastAsia="Times New Roman"/>
                <w:color w:val="FF0000"/>
                <w:szCs w:val="28"/>
                <w:vertAlign w:val="superscript"/>
                <w:lang w:val="nl-NL"/>
              </w:rPr>
              <w:t>0</w:t>
            </w:r>
            <w:r w:rsidRPr="00A5172C">
              <w:rPr>
                <w:rFonts w:eastAsia="Times New Roman"/>
                <w:color w:val="FF0000"/>
                <w:szCs w:val="28"/>
                <w:lang w:val="nl-NL"/>
              </w:rPr>
              <w:t xml:space="preserve"> = 120</w:t>
            </w:r>
            <w:r w:rsidRPr="00A5172C">
              <w:rPr>
                <w:rFonts w:eastAsia="Times New Roman"/>
                <w:color w:val="FF0000"/>
                <w:szCs w:val="28"/>
                <w:vertAlign w:val="superscript"/>
                <w:lang w:val="nl-NL"/>
              </w:rPr>
              <w:t>0</w:t>
            </w:r>
          </w:p>
          <w:p w14:paraId="04EBFED2" w14:textId="40506302" w:rsidR="00A046EA" w:rsidRPr="00982ACE" w:rsidRDefault="004C0082" w:rsidP="00E01B81">
            <w:pPr>
              <w:pStyle w:val="NoSpacing"/>
              <w:rPr>
                <w:rFonts w:eastAsia="Times New Roman"/>
                <w:szCs w:val="28"/>
                <w:lang w:val="nl-NL"/>
              </w:rPr>
            </w:pPr>
            <m:oMathPara>
              <m:oMath>
                <m:acc>
                  <m:accPr>
                    <m:ctrlPr>
                      <w:rPr>
                        <w:rFonts w:ascii="Cambria Math" w:hAnsi="Cambria Math"/>
                        <w:i/>
                        <w:szCs w:val="28"/>
                        <w:lang w:val="nl-NL"/>
                      </w:rPr>
                    </m:ctrlPr>
                  </m:accPr>
                  <m:e>
                    <m:r>
                      <w:rPr>
                        <w:rFonts w:ascii="Cambria Math" w:hAnsi="Cambria Math"/>
                        <w:szCs w:val="28"/>
                        <w:lang w:val="nl-NL"/>
                      </w:rPr>
                      <m:t>DFE</m:t>
                    </m:r>
                  </m:e>
                </m:acc>
                <m:r>
                  <w:rPr>
                    <w:rFonts w:ascii="Cambria Math" w:hAnsi="Cambria Math"/>
                    <w:szCs w:val="28"/>
                    <w:lang w:val="nl-NL"/>
                  </w:rPr>
                  <m:t>=</m:t>
                </m:r>
                <m:sSup>
                  <m:sSupPr>
                    <m:ctrlPr>
                      <w:rPr>
                        <w:rFonts w:ascii="Cambria Math" w:hAnsi="Cambria Math"/>
                        <w:i/>
                        <w:szCs w:val="28"/>
                        <w:lang w:val="nl-NL"/>
                      </w:rPr>
                    </m:ctrlPr>
                  </m:sSupPr>
                  <m:e>
                    <m:r>
                      <w:rPr>
                        <w:rFonts w:ascii="Cambria Math" w:hAnsi="Cambria Math"/>
                        <w:szCs w:val="28"/>
                        <w:lang w:val="nl-NL"/>
                      </w:rPr>
                      <m:t>180</m:t>
                    </m:r>
                  </m:e>
                  <m:sup>
                    <m:r>
                      <w:rPr>
                        <w:rFonts w:ascii="Cambria Math" w:hAnsi="Cambria Math"/>
                        <w:szCs w:val="28"/>
                        <w:lang w:val="nl-NL"/>
                      </w:rPr>
                      <m:t xml:space="preserve">0 </m:t>
                    </m:r>
                  </m:sup>
                </m:sSup>
                <m:r>
                  <w:rPr>
                    <w:rFonts w:ascii="Cambria Math" w:hAnsi="Cambria Math"/>
                    <w:szCs w:val="28"/>
                    <w:lang w:val="nl-NL"/>
                  </w:rPr>
                  <m:t xml:space="preserve">- </m:t>
                </m:r>
                <m:acc>
                  <m:accPr>
                    <m:ctrlPr>
                      <w:rPr>
                        <w:rFonts w:ascii="Cambria Math" w:hAnsi="Cambria Math"/>
                        <w:i/>
                        <w:szCs w:val="28"/>
                        <w:lang w:val="nl-NL"/>
                      </w:rPr>
                    </m:ctrlPr>
                  </m:accPr>
                  <m:e>
                    <m:r>
                      <w:rPr>
                        <w:rFonts w:ascii="Cambria Math" w:hAnsi="Cambria Math"/>
                        <w:szCs w:val="28"/>
                        <w:lang w:val="nl-NL"/>
                      </w:rPr>
                      <m:t>FDE</m:t>
                    </m:r>
                  </m:e>
                </m:acc>
                <m:r>
                  <w:rPr>
                    <w:rFonts w:ascii="Cambria Math" w:hAnsi="Cambria Math"/>
                    <w:szCs w:val="28"/>
                    <w:lang w:val="nl-NL"/>
                  </w:rPr>
                  <m:t>-</m:t>
                </m:r>
                <m:acc>
                  <m:accPr>
                    <m:ctrlPr>
                      <w:rPr>
                        <w:rFonts w:ascii="Cambria Math" w:hAnsi="Cambria Math"/>
                        <w:i/>
                        <w:szCs w:val="28"/>
                        <w:lang w:val="nl-NL"/>
                      </w:rPr>
                    </m:ctrlPr>
                  </m:accPr>
                  <m:e>
                    <m:r>
                      <w:rPr>
                        <w:rFonts w:ascii="Cambria Math" w:hAnsi="Cambria Math"/>
                        <w:szCs w:val="28"/>
                        <w:lang w:val="nl-NL"/>
                      </w:rPr>
                      <m:t>DEF</m:t>
                    </m:r>
                  </m:e>
                </m:acc>
              </m:oMath>
            </m:oMathPara>
          </w:p>
          <w:p w14:paraId="6C9B7B5A" w14:textId="77777777" w:rsidR="00A046EA" w:rsidRPr="00982ACE" w:rsidRDefault="00A046EA" w:rsidP="00E01B81">
            <w:pPr>
              <w:pStyle w:val="NoSpacing"/>
              <w:rPr>
                <w:rFonts w:eastAsia="Times New Roman"/>
                <w:szCs w:val="28"/>
                <w:vertAlign w:val="superscript"/>
                <w:lang w:val="nl-NL"/>
              </w:rPr>
            </w:pPr>
            <w:r w:rsidRPr="00982ACE">
              <w:rPr>
                <w:rFonts w:eastAsia="Times New Roman"/>
                <w:szCs w:val="28"/>
                <w:lang w:val="nl-NL"/>
              </w:rPr>
              <w:lastRenderedPageBreak/>
              <w:t xml:space="preserve">         = 180</w:t>
            </w:r>
            <w:r w:rsidRPr="00982ACE">
              <w:rPr>
                <w:rFonts w:eastAsia="Times New Roman"/>
                <w:szCs w:val="28"/>
                <w:vertAlign w:val="superscript"/>
                <w:lang w:val="nl-NL"/>
              </w:rPr>
              <w:t>0</w:t>
            </w:r>
            <w:r w:rsidRPr="00982ACE">
              <w:rPr>
                <w:rFonts w:eastAsia="Times New Roman"/>
                <w:szCs w:val="28"/>
                <w:lang w:val="nl-NL"/>
              </w:rPr>
              <w:t xml:space="preserve"> – 55</w:t>
            </w:r>
            <w:r w:rsidRPr="00982ACE">
              <w:rPr>
                <w:rFonts w:eastAsia="Times New Roman"/>
                <w:szCs w:val="28"/>
                <w:vertAlign w:val="superscript"/>
                <w:lang w:val="nl-NL"/>
              </w:rPr>
              <w:t>0</w:t>
            </w:r>
            <w:r w:rsidRPr="00982ACE">
              <w:rPr>
                <w:rFonts w:eastAsia="Times New Roman"/>
                <w:szCs w:val="28"/>
                <w:lang w:val="nl-NL"/>
              </w:rPr>
              <w:t xml:space="preserve"> – 65</w:t>
            </w:r>
            <w:r w:rsidRPr="00982ACE">
              <w:rPr>
                <w:rFonts w:eastAsia="Times New Roman"/>
                <w:szCs w:val="28"/>
                <w:vertAlign w:val="superscript"/>
                <w:lang w:val="nl-NL"/>
              </w:rPr>
              <w:t>0</w:t>
            </w:r>
            <w:r w:rsidRPr="00982ACE">
              <w:rPr>
                <w:rFonts w:eastAsia="Times New Roman"/>
                <w:szCs w:val="28"/>
                <w:lang w:val="nl-NL"/>
              </w:rPr>
              <w:t xml:space="preserve"> = 60</w:t>
            </w:r>
            <w:r w:rsidRPr="00982ACE">
              <w:rPr>
                <w:rFonts w:eastAsia="Times New Roman"/>
                <w:szCs w:val="28"/>
                <w:vertAlign w:val="superscript"/>
                <w:lang w:val="nl-NL"/>
              </w:rPr>
              <w:t>0</w:t>
            </w:r>
          </w:p>
          <w:p w14:paraId="23D82D53" w14:textId="53F17D4B" w:rsidR="00A046EA" w:rsidRPr="00982ACE" w:rsidRDefault="004C0082" w:rsidP="00E01B81">
            <w:pPr>
              <w:pStyle w:val="NoSpacing"/>
              <w:rPr>
                <w:rFonts w:eastAsia="Times New Roman"/>
                <w:szCs w:val="28"/>
                <w:lang w:val="nl-NL"/>
              </w:rPr>
            </w:pPr>
            <m:oMathPara>
              <m:oMath>
                <m:acc>
                  <m:accPr>
                    <m:ctrlPr>
                      <w:rPr>
                        <w:rFonts w:ascii="Cambria Math" w:hAnsi="Cambria Math"/>
                        <w:i/>
                        <w:szCs w:val="28"/>
                        <w:lang w:val="nl-NL"/>
                      </w:rPr>
                    </m:ctrlPr>
                  </m:accPr>
                  <m:e>
                    <m:r>
                      <w:rPr>
                        <w:rFonts w:ascii="Cambria Math" w:hAnsi="Cambria Math"/>
                        <w:szCs w:val="28"/>
                        <w:lang w:val="nl-NL"/>
                      </w:rPr>
                      <m:t>MPN</m:t>
                    </m:r>
                  </m:e>
                </m:acc>
                <m:r>
                  <w:rPr>
                    <w:rFonts w:ascii="Cambria Math" w:hAnsi="Cambria Math"/>
                    <w:szCs w:val="28"/>
                    <w:lang w:val="nl-NL"/>
                  </w:rPr>
                  <m:t>=</m:t>
                </m:r>
                <m:sSup>
                  <m:sSupPr>
                    <m:ctrlPr>
                      <w:rPr>
                        <w:rFonts w:ascii="Cambria Math" w:hAnsi="Cambria Math"/>
                        <w:i/>
                        <w:szCs w:val="28"/>
                        <w:lang w:val="nl-NL"/>
                      </w:rPr>
                    </m:ctrlPr>
                  </m:sSupPr>
                  <m:e>
                    <m:r>
                      <w:rPr>
                        <w:rFonts w:ascii="Cambria Math" w:hAnsi="Cambria Math"/>
                        <w:szCs w:val="28"/>
                        <w:lang w:val="nl-NL"/>
                      </w:rPr>
                      <m:t>180</m:t>
                    </m:r>
                  </m:e>
                  <m:sup>
                    <m:r>
                      <w:rPr>
                        <w:rFonts w:ascii="Cambria Math" w:hAnsi="Cambria Math"/>
                        <w:szCs w:val="28"/>
                        <w:lang w:val="nl-NL"/>
                      </w:rPr>
                      <m:t xml:space="preserve">0 </m:t>
                    </m:r>
                  </m:sup>
                </m:sSup>
                <m:r>
                  <w:rPr>
                    <w:rFonts w:ascii="Cambria Math" w:hAnsi="Cambria Math"/>
                    <w:szCs w:val="28"/>
                    <w:lang w:val="nl-NL"/>
                  </w:rPr>
                  <m:t xml:space="preserve">- </m:t>
                </m:r>
                <m:acc>
                  <m:accPr>
                    <m:ctrlPr>
                      <w:rPr>
                        <w:rFonts w:ascii="Cambria Math" w:hAnsi="Cambria Math"/>
                        <w:i/>
                        <w:szCs w:val="28"/>
                        <w:lang w:val="nl-NL"/>
                      </w:rPr>
                    </m:ctrlPr>
                  </m:accPr>
                  <m:e>
                    <m:r>
                      <w:rPr>
                        <w:rFonts w:ascii="Cambria Math" w:hAnsi="Cambria Math"/>
                        <w:szCs w:val="28"/>
                        <w:lang w:val="nl-NL"/>
                      </w:rPr>
                      <m:t>MNP</m:t>
                    </m:r>
                  </m:e>
                </m:acc>
                <m:r>
                  <w:rPr>
                    <w:rFonts w:ascii="Cambria Math" w:hAnsi="Cambria Math"/>
                    <w:szCs w:val="28"/>
                    <w:lang w:val="nl-NL"/>
                  </w:rPr>
                  <m:t>-</m:t>
                </m:r>
                <m:acc>
                  <m:accPr>
                    <m:ctrlPr>
                      <w:rPr>
                        <w:rFonts w:ascii="Cambria Math" w:hAnsi="Cambria Math"/>
                        <w:i/>
                        <w:szCs w:val="28"/>
                        <w:lang w:val="nl-NL"/>
                      </w:rPr>
                    </m:ctrlPr>
                  </m:accPr>
                  <m:e>
                    <m:r>
                      <w:rPr>
                        <w:rFonts w:ascii="Cambria Math" w:hAnsi="Cambria Math"/>
                        <w:szCs w:val="28"/>
                        <w:lang w:val="nl-NL"/>
                      </w:rPr>
                      <m:t>PMN</m:t>
                    </m:r>
                  </m:e>
                </m:acc>
              </m:oMath>
            </m:oMathPara>
          </w:p>
          <w:p w14:paraId="374F85EC" w14:textId="77777777" w:rsidR="00A046EA" w:rsidRPr="00982ACE" w:rsidRDefault="00A046EA" w:rsidP="00E01B81">
            <w:pPr>
              <w:pStyle w:val="NoSpacing"/>
              <w:rPr>
                <w:rFonts w:eastAsia="Times New Roman"/>
                <w:szCs w:val="28"/>
                <w:lang w:val="nl-NL"/>
              </w:rPr>
            </w:pPr>
            <w:r w:rsidRPr="00982ACE">
              <w:rPr>
                <w:rFonts w:eastAsia="Times New Roman"/>
                <w:szCs w:val="28"/>
                <w:lang w:val="nl-NL"/>
              </w:rPr>
              <w:t xml:space="preserve">        = 180</w:t>
            </w:r>
            <w:r w:rsidRPr="00982ACE">
              <w:rPr>
                <w:rFonts w:eastAsia="Times New Roman"/>
                <w:szCs w:val="28"/>
                <w:vertAlign w:val="superscript"/>
                <w:lang w:val="nl-NL"/>
              </w:rPr>
              <w:t>0</w:t>
            </w:r>
            <w:r w:rsidRPr="00982ACE">
              <w:rPr>
                <w:rFonts w:eastAsia="Times New Roman"/>
                <w:szCs w:val="28"/>
                <w:lang w:val="nl-NL"/>
              </w:rPr>
              <w:t xml:space="preserve"> – 35</w:t>
            </w:r>
            <w:r w:rsidRPr="00982ACE">
              <w:rPr>
                <w:rFonts w:eastAsia="Times New Roman"/>
                <w:szCs w:val="28"/>
                <w:vertAlign w:val="superscript"/>
                <w:lang w:val="nl-NL"/>
              </w:rPr>
              <w:t>0</w:t>
            </w:r>
            <w:r w:rsidRPr="00982ACE">
              <w:rPr>
                <w:rFonts w:eastAsia="Times New Roman"/>
                <w:szCs w:val="28"/>
                <w:lang w:val="nl-NL"/>
              </w:rPr>
              <w:t xml:space="preserve"> – 55</w:t>
            </w:r>
            <w:r w:rsidRPr="00982ACE">
              <w:rPr>
                <w:rFonts w:eastAsia="Times New Roman"/>
                <w:szCs w:val="28"/>
                <w:vertAlign w:val="superscript"/>
                <w:lang w:val="nl-NL"/>
              </w:rPr>
              <w:t>0</w:t>
            </w:r>
            <w:r w:rsidRPr="00982ACE">
              <w:rPr>
                <w:rFonts w:eastAsia="Times New Roman"/>
                <w:szCs w:val="28"/>
                <w:lang w:val="nl-NL"/>
              </w:rPr>
              <w:t xml:space="preserve"> = 90</w:t>
            </w:r>
            <w:r w:rsidRPr="00982ACE">
              <w:rPr>
                <w:rFonts w:eastAsia="Times New Roman"/>
                <w:szCs w:val="28"/>
                <w:vertAlign w:val="superscript"/>
                <w:lang w:val="nl-NL"/>
              </w:rPr>
              <w:t>0</w:t>
            </w:r>
          </w:p>
          <w:p w14:paraId="61C24BE3" w14:textId="71BEF366" w:rsidR="00A046EA" w:rsidRPr="00095347" w:rsidRDefault="00A046EA" w:rsidP="00E01B81">
            <w:pPr>
              <w:pStyle w:val="NoSpacing"/>
              <w:rPr>
                <w:rFonts w:eastAsia="Times New Roman"/>
                <w:lang w:val="nl-NL"/>
              </w:rPr>
            </w:pPr>
            <w:r w:rsidRPr="00095347">
              <w:rPr>
                <w:rFonts w:eastAsia="Times New Roman"/>
                <w:lang w:val="nl-NL"/>
              </w:rPr>
              <w:t xml:space="preserve">Tam giác MNP có </w:t>
            </w:r>
            <m:oMath>
              <m:acc>
                <m:accPr>
                  <m:ctrlPr>
                    <w:rPr>
                      <w:rFonts w:ascii="Cambria Math" w:hAnsi="Cambria Math"/>
                      <w:i/>
                      <w:szCs w:val="28"/>
                      <w:lang w:val="nl-NL"/>
                    </w:rPr>
                  </m:ctrlPr>
                </m:accPr>
                <m:e>
                  <m:r>
                    <w:rPr>
                      <w:rFonts w:ascii="Cambria Math" w:hAnsi="Cambria Math"/>
                      <w:szCs w:val="28"/>
                      <w:lang w:val="nl-NL"/>
                    </w:rPr>
                    <m:t>MPN</m:t>
                  </m:r>
                </m:e>
              </m:acc>
            </m:oMath>
            <w:r w:rsidRPr="00982ACE">
              <w:rPr>
                <w:rFonts w:eastAsia="Times New Roman"/>
                <w:szCs w:val="28"/>
                <w:lang w:val="nl-NL"/>
              </w:rPr>
              <w:t xml:space="preserve"> </w:t>
            </w:r>
            <w:r w:rsidRPr="00095347">
              <w:rPr>
                <w:rFonts w:eastAsia="Times New Roman"/>
                <w:lang w:val="nl-NL"/>
              </w:rPr>
              <w:t>= 90</w:t>
            </w:r>
            <w:r w:rsidRPr="00095347">
              <w:rPr>
                <w:rFonts w:eastAsia="Times New Roman"/>
                <w:vertAlign w:val="superscript"/>
                <w:lang w:val="nl-NL"/>
              </w:rPr>
              <w:t xml:space="preserve">0 </w:t>
            </w:r>
            <w:r w:rsidRPr="00095347">
              <w:rPr>
                <w:rFonts w:eastAsia="Times New Roman"/>
                <w:lang w:val="nl-NL"/>
              </w:rPr>
              <w:t xml:space="preserve"> nên là tam giác vuông.</w:t>
            </w:r>
          </w:p>
          <w:p w14:paraId="27E6CA49" w14:textId="14BE66A6" w:rsidR="00A046EA" w:rsidRPr="00095347" w:rsidRDefault="00A046EA" w:rsidP="00E01B81">
            <w:pPr>
              <w:rPr>
                <w:b/>
              </w:rPr>
            </w:pPr>
            <w:r w:rsidRPr="00095347">
              <w:rPr>
                <w:b/>
              </w:rPr>
              <w:t xml:space="preserve">* </w:t>
            </w:r>
            <w:r w:rsidRPr="006D7CCC">
              <w:rPr>
                <w:b/>
                <w:i/>
                <w:u w:val="single"/>
              </w:rPr>
              <w:t>B</w:t>
            </w:r>
            <w:r w:rsidR="006D7CCC" w:rsidRPr="006D7CCC">
              <w:rPr>
                <w:b/>
                <w:i/>
                <w:u w:val="single"/>
              </w:rPr>
              <w:t>ài</w:t>
            </w:r>
            <w:r w:rsidRPr="006D7CCC">
              <w:rPr>
                <w:b/>
                <w:i/>
                <w:u w:val="single"/>
              </w:rPr>
              <w:t xml:space="preserve"> 4.7/69 SGK</w:t>
            </w:r>
            <w:r w:rsidRPr="00095347">
              <w:rPr>
                <w:b/>
              </w:rPr>
              <w:t>:</w:t>
            </w:r>
          </w:p>
          <w:p w14:paraId="64E9DB6F" w14:textId="20098D50" w:rsidR="00A046EA" w:rsidRPr="00095347" w:rsidRDefault="00982ACE" w:rsidP="00E01B81">
            <w:pPr>
              <w:pStyle w:val="NoSpacing"/>
              <w:rPr>
                <w:lang w:val="nl-NL"/>
              </w:rPr>
            </w:pPr>
            <w:r>
              <w:rPr>
                <w:lang w:val="nl-NL"/>
              </w:rPr>
              <w:t xml:space="preserve">    </w:t>
            </w:r>
            <w:r w:rsidR="00A046EA" w:rsidRPr="00095347">
              <w:rPr>
                <w:lang w:val="nl-NL"/>
              </w:rPr>
              <w:t>x = 90</w:t>
            </w:r>
            <w:r w:rsidR="00A046EA" w:rsidRPr="00095347">
              <w:rPr>
                <w:vertAlign w:val="superscript"/>
                <w:lang w:val="nl-NL"/>
              </w:rPr>
              <w:t xml:space="preserve">0 </w:t>
            </w:r>
            <w:r w:rsidR="00A046EA" w:rsidRPr="00095347">
              <w:rPr>
                <w:lang w:val="nl-NL"/>
              </w:rPr>
              <w:t xml:space="preserve"> - 60</w:t>
            </w:r>
            <w:r w:rsidR="00A046EA" w:rsidRPr="00095347">
              <w:rPr>
                <w:vertAlign w:val="superscript"/>
                <w:lang w:val="nl-NL"/>
              </w:rPr>
              <w:t xml:space="preserve">0 </w:t>
            </w:r>
            <w:r w:rsidR="00A046EA" w:rsidRPr="00095347">
              <w:rPr>
                <w:lang w:val="nl-NL"/>
              </w:rPr>
              <w:t xml:space="preserve"> = 30</w:t>
            </w:r>
            <w:r w:rsidR="00A046EA" w:rsidRPr="00095347">
              <w:rPr>
                <w:vertAlign w:val="superscript"/>
                <w:lang w:val="nl-NL"/>
              </w:rPr>
              <w:t>0</w:t>
            </w:r>
            <w:r w:rsidR="00A046EA" w:rsidRPr="00095347">
              <w:rPr>
                <w:lang w:val="nl-NL"/>
              </w:rPr>
              <w:t>.</w:t>
            </w:r>
          </w:p>
          <w:p w14:paraId="7A9411D4" w14:textId="297F0198" w:rsidR="00A046EA" w:rsidRPr="00095347" w:rsidRDefault="00982ACE" w:rsidP="00E01B81">
            <w:pPr>
              <w:pStyle w:val="NoSpacing"/>
              <w:rPr>
                <w:lang w:val="nl-NL"/>
              </w:rPr>
            </w:pPr>
            <w:r>
              <w:rPr>
                <w:lang w:val="nl-NL"/>
              </w:rPr>
              <w:t xml:space="preserve">    </w:t>
            </w:r>
            <w:r w:rsidR="00A046EA" w:rsidRPr="00095347">
              <w:rPr>
                <w:lang w:val="nl-NL"/>
              </w:rPr>
              <w:t>y = 90</w:t>
            </w:r>
            <w:r w:rsidR="00A046EA" w:rsidRPr="00095347">
              <w:rPr>
                <w:vertAlign w:val="superscript"/>
                <w:lang w:val="nl-NL"/>
              </w:rPr>
              <w:t xml:space="preserve">0 </w:t>
            </w:r>
            <w:r w:rsidR="00A046EA" w:rsidRPr="00095347">
              <w:rPr>
                <w:lang w:val="nl-NL"/>
              </w:rPr>
              <w:t xml:space="preserve"> - 50</w:t>
            </w:r>
            <w:r w:rsidR="00A046EA" w:rsidRPr="00095347">
              <w:rPr>
                <w:vertAlign w:val="superscript"/>
                <w:lang w:val="nl-NL"/>
              </w:rPr>
              <w:t>0</w:t>
            </w:r>
            <w:r w:rsidR="00A046EA" w:rsidRPr="00095347">
              <w:rPr>
                <w:lang w:val="nl-NL"/>
              </w:rPr>
              <w:t xml:space="preserve"> = 40</w:t>
            </w:r>
            <w:r w:rsidR="00A046EA" w:rsidRPr="00095347">
              <w:rPr>
                <w:vertAlign w:val="superscript"/>
                <w:lang w:val="nl-NL"/>
              </w:rPr>
              <w:t>0</w:t>
            </w:r>
            <w:r w:rsidR="00A046EA" w:rsidRPr="00095347">
              <w:rPr>
                <w:lang w:val="nl-NL"/>
              </w:rPr>
              <w:t>.</w:t>
            </w:r>
          </w:p>
          <w:p w14:paraId="1D7CF06C" w14:textId="086CDB4B" w:rsidR="00A046EA" w:rsidRPr="008E0C7A" w:rsidRDefault="00982ACE" w:rsidP="00E01B81">
            <w:pPr>
              <w:pStyle w:val="NoSpacing"/>
            </w:pPr>
            <w:r>
              <w:rPr>
                <w:lang w:val="nl-NL"/>
              </w:rPr>
              <w:t xml:space="preserve">    </w:t>
            </w:r>
            <w:r w:rsidR="00A046EA" w:rsidRPr="00095347">
              <w:rPr>
                <w:lang w:val="nl-NL"/>
              </w:rPr>
              <w:t>z = 90</w:t>
            </w:r>
            <w:r w:rsidR="00A046EA" w:rsidRPr="00095347">
              <w:rPr>
                <w:vertAlign w:val="superscript"/>
                <w:lang w:val="nl-NL"/>
              </w:rPr>
              <w:t xml:space="preserve">0 </w:t>
            </w:r>
            <w:r w:rsidR="00A046EA" w:rsidRPr="00095347">
              <w:rPr>
                <w:lang w:val="nl-NL"/>
              </w:rPr>
              <w:t>– 45</w:t>
            </w:r>
            <w:r w:rsidR="00A046EA" w:rsidRPr="00095347">
              <w:rPr>
                <w:vertAlign w:val="superscript"/>
                <w:lang w:val="nl-NL"/>
              </w:rPr>
              <w:t xml:space="preserve">0 </w:t>
            </w:r>
            <w:r w:rsidR="00A046EA" w:rsidRPr="00095347">
              <w:rPr>
                <w:lang w:val="nl-NL"/>
              </w:rPr>
              <w:t xml:space="preserve"> = 45</w:t>
            </w:r>
            <w:r w:rsidR="00A046EA" w:rsidRPr="00095347">
              <w:rPr>
                <w:vertAlign w:val="superscript"/>
                <w:lang w:val="nl-NL"/>
              </w:rPr>
              <w:t>0</w:t>
            </w:r>
            <w:r w:rsidR="00A046EA" w:rsidRPr="00095347">
              <w:rPr>
                <w:lang w:val="nl-NL"/>
              </w:rPr>
              <w:t>.</w:t>
            </w:r>
          </w:p>
        </w:tc>
      </w:tr>
    </w:tbl>
    <w:p w14:paraId="34F30557" w14:textId="53F5F968" w:rsidR="00A046EA" w:rsidRPr="008E0C7A" w:rsidRDefault="000A3F7B" w:rsidP="00A046EA">
      <w:pPr>
        <w:pStyle w:val="NoSpacing"/>
        <w:jc w:val="both"/>
        <w:rPr>
          <w:b/>
          <w:lang w:val="nl-NL"/>
        </w:rPr>
      </w:pPr>
      <w:r>
        <w:rPr>
          <w:b/>
          <w:lang w:val="nl-NL"/>
        </w:rPr>
        <w:lastRenderedPageBreak/>
        <w:t xml:space="preserve">   </w:t>
      </w:r>
      <w:r w:rsidR="00A046EA" w:rsidRPr="000A3F7B">
        <w:rPr>
          <w:b/>
          <w:u w:val="single"/>
          <w:lang w:val="nl-NL"/>
        </w:rPr>
        <w:t>2. Hoạt động 2:</w:t>
      </w:r>
      <w:r w:rsidR="00A046EA" w:rsidRPr="008E0C7A">
        <w:rPr>
          <w:b/>
          <w:lang w:val="nl-NL"/>
        </w:rPr>
        <w:t xml:space="preserve"> Phân tích Ví dụ 2 + Bài tập 4.9/69</w:t>
      </w:r>
      <w:r>
        <w:rPr>
          <w:b/>
          <w:lang w:val="nl-NL"/>
        </w:rPr>
        <w:t xml:space="preserve"> SGK.</w:t>
      </w:r>
      <w:r w:rsidR="00A046EA">
        <w:rPr>
          <w:b/>
          <w:lang w:val="nl-NL"/>
        </w:rPr>
        <w:t xml:space="preserve"> </w:t>
      </w:r>
    </w:p>
    <w:p w14:paraId="6A209BB7" w14:textId="136F1F0A" w:rsidR="00A046EA" w:rsidRPr="008E0C7A" w:rsidRDefault="006D7CCC" w:rsidP="00A046EA">
      <w:pPr>
        <w:pStyle w:val="NoSpacing"/>
        <w:jc w:val="both"/>
        <w:rPr>
          <w:b/>
          <w:lang w:val="nl-NL"/>
        </w:rPr>
      </w:pPr>
      <w:r>
        <w:rPr>
          <w:b/>
          <w:lang w:val="nl-NL"/>
        </w:rPr>
        <w:t xml:space="preserve">     </w:t>
      </w:r>
      <w:r w:rsidR="00A046EA" w:rsidRPr="008E0C7A">
        <w:rPr>
          <w:b/>
          <w:lang w:val="nl-NL"/>
        </w:rPr>
        <w:t xml:space="preserve">a) Mục tiêu:  </w:t>
      </w:r>
    </w:p>
    <w:p w14:paraId="0002B5C5" w14:textId="00D6C2AD" w:rsidR="00A046EA" w:rsidRPr="00A57866" w:rsidRDefault="006D7CCC" w:rsidP="00A046EA">
      <w:pPr>
        <w:pStyle w:val="NoSpacing"/>
        <w:jc w:val="both"/>
        <w:rPr>
          <w:lang w:val="nl-NL"/>
        </w:rPr>
      </w:pPr>
      <w:r>
        <w:rPr>
          <w:lang w:val="nl-NL"/>
        </w:rPr>
        <w:t xml:space="preserve">     </w:t>
      </w:r>
      <w:r w:rsidR="00A046EA" w:rsidRPr="00A57866">
        <w:rPr>
          <w:lang w:val="nl-NL"/>
        </w:rPr>
        <w:t>- HS nhận biết và chứng minh được hai tam giác bằng nhau theo trường hợp cạnh – cạnh – cạnh và viết đúng kí hiệu bằng nhau của hai tam giác.</w:t>
      </w:r>
    </w:p>
    <w:p w14:paraId="0303E478" w14:textId="3EF8174D" w:rsidR="00A046EA" w:rsidRPr="00A57866" w:rsidRDefault="006D7CCC" w:rsidP="00A046EA">
      <w:pPr>
        <w:pStyle w:val="NoSpacing"/>
        <w:jc w:val="both"/>
      </w:pPr>
      <w:r>
        <w:rPr>
          <w:lang w:val="nl-NL"/>
        </w:rPr>
        <w:t xml:space="preserve">     </w:t>
      </w:r>
      <w:r w:rsidR="00A046EA" w:rsidRPr="00A57866">
        <w:rPr>
          <w:lang w:val="nl-NL"/>
        </w:rPr>
        <w:t>- HS vận dụng được tr</w:t>
      </w:r>
      <w:r w:rsidR="00982ACE">
        <w:rPr>
          <w:lang w:val="nl-NL"/>
        </w:rPr>
        <w:t>/</w:t>
      </w:r>
      <w:r w:rsidR="00A046EA" w:rsidRPr="00A57866">
        <w:rPr>
          <w:lang w:val="nl-NL"/>
        </w:rPr>
        <w:t xml:space="preserve"> hợp bằng nhau của tam giác chỉ ra các cạnh, góc tương ứng bằng nhau.</w:t>
      </w:r>
    </w:p>
    <w:p w14:paraId="47606EEA" w14:textId="14156277" w:rsidR="00A046EA" w:rsidRDefault="006D7CCC" w:rsidP="00A046EA">
      <w:pPr>
        <w:pStyle w:val="NoSpacing"/>
        <w:jc w:val="both"/>
        <w:rPr>
          <w:lang w:val="nl-NL"/>
        </w:rPr>
      </w:pPr>
      <w:r>
        <w:rPr>
          <w:b/>
          <w:lang w:val="nl-NL"/>
        </w:rPr>
        <w:t xml:space="preserve">     </w:t>
      </w:r>
      <w:r w:rsidR="00A046EA" w:rsidRPr="008E0C7A">
        <w:rPr>
          <w:b/>
          <w:lang w:val="nl-NL"/>
        </w:rPr>
        <w:t>b) Nội dung:</w:t>
      </w:r>
      <w:r w:rsidR="00A046EA" w:rsidRPr="00A57866">
        <w:rPr>
          <w:lang w:val="nl-NL"/>
        </w:rPr>
        <w:t xml:space="preserve"> </w:t>
      </w:r>
      <w:r w:rsidR="00A046EA" w:rsidRPr="005E1CBF">
        <w:rPr>
          <w:color w:val="000000"/>
          <w:szCs w:val="28"/>
        </w:rPr>
        <w:t>HS quan sát SGK để tìm hiểu nội dung kiến thức theo yêu cầu của GV, đọc hiểu và biết cách trình bày Ví dụ</w:t>
      </w:r>
      <w:r w:rsidR="00A046EA">
        <w:rPr>
          <w:color w:val="000000"/>
          <w:szCs w:val="28"/>
        </w:rPr>
        <w:t xml:space="preserve"> 2, làm bài tập</w:t>
      </w:r>
      <w:r w:rsidR="00A046EA" w:rsidRPr="00A57866">
        <w:rPr>
          <w:lang w:val="nl-NL"/>
        </w:rPr>
        <w:t xml:space="preserve"> BT 4.</w:t>
      </w:r>
      <w:r w:rsidR="00A046EA">
        <w:rPr>
          <w:lang w:val="nl-NL"/>
        </w:rPr>
        <w:t>9/69.</w:t>
      </w:r>
    </w:p>
    <w:p w14:paraId="598BEBD6" w14:textId="0A5E4767" w:rsidR="00A046EA" w:rsidRDefault="006D7CCC" w:rsidP="00A046EA">
      <w:pPr>
        <w:pStyle w:val="NoSpacing"/>
        <w:jc w:val="both"/>
        <w:rPr>
          <w:lang w:val="nl-NL"/>
        </w:rPr>
      </w:pPr>
      <w:r>
        <w:rPr>
          <w:b/>
          <w:lang w:val="nl-NL"/>
        </w:rPr>
        <w:t xml:space="preserve">    </w:t>
      </w:r>
      <w:r w:rsidR="00A046EA" w:rsidRPr="008E0C7A">
        <w:rPr>
          <w:b/>
          <w:lang w:val="nl-NL"/>
        </w:rPr>
        <w:t>c) Sản phẩm:</w:t>
      </w:r>
      <w:r w:rsidR="00A046EA" w:rsidRPr="00A57866">
        <w:rPr>
          <w:lang w:val="nl-NL"/>
        </w:rPr>
        <w:t xml:space="preserve"> </w:t>
      </w:r>
      <w:r w:rsidR="00A046EA">
        <w:rPr>
          <w:lang w:val="nl-NL"/>
        </w:rPr>
        <w:t>Ví dụ 2, lời giải bài tậ</w:t>
      </w:r>
      <w:r w:rsidR="00982ACE">
        <w:rPr>
          <w:lang w:val="nl-NL"/>
        </w:rPr>
        <w:t>p 4.9/</w:t>
      </w:r>
      <w:r w:rsidR="00A046EA">
        <w:rPr>
          <w:lang w:val="nl-NL"/>
        </w:rPr>
        <w:t xml:space="preserve">69 </w:t>
      </w:r>
      <w:r w:rsidR="00982ACE">
        <w:rPr>
          <w:lang w:val="nl-NL"/>
        </w:rPr>
        <w:t>SGK.</w:t>
      </w:r>
    </w:p>
    <w:p w14:paraId="67E34688" w14:textId="15FFCEDC" w:rsidR="00A046EA" w:rsidRDefault="006D7CCC" w:rsidP="00A046EA">
      <w:pPr>
        <w:pStyle w:val="NoSpacing"/>
        <w:jc w:val="both"/>
        <w:rPr>
          <w:b/>
          <w:lang w:val="nl-NL"/>
        </w:rPr>
      </w:pPr>
      <w:r>
        <w:rPr>
          <w:b/>
          <w:lang w:val="nl-NL"/>
        </w:rPr>
        <w:t xml:space="preserve">    </w:t>
      </w:r>
      <w:r w:rsidR="00A046EA" w:rsidRPr="008E0C7A">
        <w:rPr>
          <w:b/>
          <w:lang w:val="nl-NL"/>
        </w:rPr>
        <w:t>d) Tổ chức thực hiện:</w:t>
      </w:r>
    </w:p>
    <w:tbl>
      <w:tblPr>
        <w:tblW w:w="11089" w:type="dxa"/>
        <w:jc w:val="center"/>
        <w:tblInd w:w="-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1"/>
        <w:gridCol w:w="4248"/>
      </w:tblGrid>
      <w:tr w:rsidR="00A046EA" w:rsidRPr="00095347" w14:paraId="32982D90" w14:textId="77777777" w:rsidTr="00982ACE">
        <w:trPr>
          <w:trHeight w:val="408"/>
          <w:jc w:val="center"/>
        </w:trPr>
        <w:tc>
          <w:tcPr>
            <w:tcW w:w="6841" w:type="dxa"/>
            <w:shd w:val="clear" w:color="auto" w:fill="auto"/>
          </w:tcPr>
          <w:p w14:paraId="1515CECA" w14:textId="77777777" w:rsidR="00A046EA" w:rsidRPr="00095347" w:rsidRDefault="00A046EA" w:rsidP="00E01B81">
            <w:pPr>
              <w:jc w:val="center"/>
              <w:rPr>
                <w:b/>
              </w:rPr>
            </w:pPr>
            <w:r w:rsidRPr="00095347">
              <w:rPr>
                <w:b/>
              </w:rPr>
              <w:t>HOẠT ĐỘNG CỦA GV VÀ HS</w:t>
            </w:r>
          </w:p>
        </w:tc>
        <w:tc>
          <w:tcPr>
            <w:tcW w:w="4248" w:type="dxa"/>
            <w:shd w:val="clear" w:color="auto" w:fill="auto"/>
          </w:tcPr>
          <w:p w14:paraId="00AAC6C5" w14:textId="77777777" w:rsidR="00A046EA" w:rsidRPr="00095347" w:rsidRDefault="00A046EA" w:rsidP="00E01B81">
            <w:pPr>
              <w:jc w:val="center"/>
              <w:rPr>
                <w:b/>
              </w:rPr>
            </w:pPr>
            <w:r w:rsidRPr="00095347">
              <w:rPr>
                <w:b/>
              </w:rPr>
              <w:t>SẢN PHẨM DỰ KIẾN</w:t>
            </w:r>
          </w:p>
        </w:tc>
      </w:tr>
      <w:tr w:rsidR="00A046EA" w:rsidRPr="00095347" w14:paraId="4CE9E287" w14:textId="77777777" w:rsidTr="00982ACE">
        <w:trPr>
          <w:jc w:val="center"/>
        </w:trPr>
        <w:tc>
          <w:tcPr>
            <w:tcW w:w="6841" w:type="dxa"/>
            <w:shd w:val="clear" w:color="auto" w:fill="auto"/>
          </w:tcPr>
          <w:p w14:paraId="1318B76C" w14:textId="77777777" w:rsidR="00A046EA" w:rsidRDefault="00A046EA" w:rsidP="00E01B81">
            <w:pPr>
              <w:pStyle w:val="NoSpacing"/>
              <w:jc w:val="both"/>
              <w:rPr>
                <w:b/>
                <w:szCs w:val="28"/>
                <w:lang w:val="nl-NL"/>
              </w:rPr>
            </w:pPr>
            <w:r w:rsidRPr="00095347">
              <w:rPr>
                <w:b/>
                <w:szCs w:val="28"/>
                <w:lang w:val="nl-NL"/>
              </w:rPr>
              <w:t>Bước 1: Chuyển giao nhiệm vụ</w:t>
            </w:r>
          </w:p>
          <w:p w14:paraId="36415B80" w14:textId="3EE5E386" w:rsidR="00A046EA" w:rsidRPr="0078646D" w:rsidRDefault="00A046EA" w:rsidP="00E01B81">
            <w:pPr>
              <w:pStyle w:val="NoSpacing"/>
              <w:jc w:val="both"/>
              <w:rPr>
                <w:b/>
                <w:bCs/>
                <w:color w:val="000000"/>
                <w:szCs w:val="28"/>
                <w:shd w:val="clear" w:color="auto" w:fill="FFFFFF"/>
              </w:rPr>
            </w:pPr>
            <w:r>
              <w:rPr>
                <w:rStyle w:val="Strong"/>
                <w:color w:val="000000"/>
                <w:szCs w:val="28"/>
                <w:shd w:val="clear" w:color="auto" w:fill="FFFFFF"/>
              </w:rPr>
              <w:t xml:space="preserve">* </w:t>
            </w:r>
            <w:r w:rsidRPr="00095347">
              <w:rPr>
                <w:rStyle w:val="Strong"/>
                <w:color w:val="000000"/>
                <w:szCs w:val="28"/>
                <w:shd w:val="clear" w:color="auto" w:fill="FFFFFF"/>
              </w:rPr>
              <w:t>Ví dụ</w:t>
            </w:r>
            <w:r>
              <w:rPr>
                <w:rStyle w:val="Strong"/>
                <w:color w:val="000000"/>
                <w:szCs w:val="28"/>
                <w:shd w:val="clear" w:color="auto" w:fill="FFFFFF"/>
              </w:rPr>
              <w:t xml:space="preserve"> 2</w:t>
            </w:r>
            <w:r w:rsidR="006D7CCC">
              <w:rPr>
                <w:rStyle w:val="Strong"/>
                <w:color w:val="000000"/>
                <w:szCs w:val="28"/>
                <w:shd w:val="clear" w:color="auto" w:fill="FFFFFF"/>
              </w:rPr>
              <w:t>:</w:t>
            </w:r>
            <w:r>
              <w:rPr>
                <w:rStyle w:val="Strong"/>
                <w:color w:val="000000"/>
                <w:szCs w:val="28"/>
                <w:shd w:val="clear" w:color="auto" w:fill="FFFFFF"/>
              </w:rPr>
              <w:t xml:space="preserve"> (</w:t>
            </w:r>
            <w:r w:rsidR="006D7CCC">
              <w:rPr>
                <w:rStyle w:val="Strong"/>
                <w:color w:val="000000"/>
                <w:szCs w:val="28"/>
                <w:shd w:val="clear" w:color="auto" w:fill="FFFFFF"/>
              </w:rPr>
              <w:t xml:space="preserve"> </w:t>
            </w:r>
            <w:r>
              <w:rPr>
                <w:rStyle w:val="Strong"/>
                <w:color w:val="000000"/>
                <w:szCs w:val="28"/>
                <w:shd w:val="clear" w:color="auto" w:fill="FFFFFF"/>
              </w:rPr>
              <w:t>SGK )</w:t>
            </w:r>
          </w:p>
          <w:p w14:paraId="0460149C" w14:textId="14565915" w:rsidR="00A046EA" w:rsidRPr="00095347" w:rsidRDefault="006D7CCC" w:rsidP="00E01B81">
            <w:pPr>
              <w:pStyle w:val="NoSpacing"/>
              <w:jc w:val="both"/>
              <w:rPr>
                <w:szCs w:val="28"/>
                <w:lang w:val="nl-NL"/>
              </w:rPr>
            </w:pPr>
            <w:r>
              <w:rPr>
                <w:szCs w:val="28"/>
                <w:lang w:val="nl-NL"/>
              </w:rPr>
              <w:t xml:space="preserve">- </w:t>
            </w:r>
            <w:r w:rsidR="00A046EA" w:rsidRPr="00095347">
              <w:rPr>
                <w:szCs w:val="28"/>
                <w:lang w:val="nl-NL"/>
              </w:rPr>
              <w:t>HS đọc Ví dụ 2 ở SGK, thảo luận nhóm đôi để trả lời các câu hỏi gợi ý của GV.</w:t>
            </w:r>
          </w:p>
          <w:p w14:paraId="75034B08" w14:textId="4FA44675" w:rsidR="00A046EA" w:rsidRPr="00095347" w:rsidRDefault="006D7CCC" w:rsidP="00E01B81">
            <w:pPr>
              <w:pStyle w:val="NoSpacing"/>
              <w:jc w:val="both"/>
              <w:rPr>
                <w:szCs w:val="28"/>
                <w:lang w:val="nl-NL"/>
              </w:rPr>
            </w:pPr>
            <w:r>
              <w:rPr>
                <w:szCs w:val="28"/>
                <w:lang w:val="nl-NL"/>
              </w:rPr>
              <w:t xml:space="preserve"> </w:t>
            </w:r>
            <w:r w:rsidR="00A046EA" w:rsidRPr="00095347">
              <w:rPr>
                <w:szCs w:val="28"/>
                <w:lang w:val="nl-NL"/>
              </w:rPr>
              <w:t>+ Tìm GT, KL của bài toán.</w:t>
            </w:r>
          </w:p>
          <w:p w14:paraId="1A62721C" w14:textId="6C2FC972" w:rsidR="00A046EA" w:rsidRDefault="006D7CCC" w:rsidP="00E01B81">
            <w:pPr>
              <w:pStyle w:val="NoSpacing"/>
              <w:jc w:val="both"/>
              <w:rPr>
                <w:szCs w:val="28"/>
                <w:lang w:val="nl-NL"/>
              </w:rPr>
            </w:pPr>
            <w:r>
              <w:rPr>
                <w:szCs w:val="28"/>
                <w:lang w:val="nl-NL"/>
              </w:rPr>
              <w:t xml:space="preserve"> </w:t>
            </w:r>
            <w:r w:rsidR="00A046EA" w:rsidRPr="00095347">
              <w:rPr>
                <w:szCs w:val="28"/>
                <w:lang w:val="nl-NL"/>
              </w:rPr>
              <w:t>+ Quan sát hai tam giác ABC và ABD trên hình vẽ để xác định các cạnh bằng nhau đã có, từ đó kết luận hai tam giác bằng nhau theo trường hợp bằng nhau thứ nhất cạnh – cạnh – cạnh.</w:t>
            </w:r>
          </w:p>
          <w:p w14:paraId="4DC06DEB" w14:textId="1C8A0C2E" w:rsidR="00A046EA" w:rsidRPr="00095347" w:rsidRDefault="00A046EA" w:rsidP="00E01B81">
            <w:pPr>
              <w:pStyle w:val="NoSpacing"/>
              <w:jc w:val="both"/>
              <w:rPr>
                <w:b/>
                <w:szCs w:val="28"/>
              </w:rPr>
            </w:pPr>
            <w:r w:rsidRPr="00095347">
              <w:rPr>
                <w:b/>
                <w:szCs w:val="28"/>
              </w:rPr>
              <w:t xml:space="preserve">* </w:t>
            </w:r>
            <w:r w:rsidRPr="006D7CCC">
              <w:rPr>
                <w:b/>
                <w:i/>
                <w:szCs w:val="28"/>
                <w:u w:val="single"/>
              </w:rPr>
              <w:t>B</w:t>
            </w:r>
            <w:r w:rsidR="006D7CCC" w:rsidRPr="006D7CCC">
              <w:rPr>
                <w:b/>
                <w:i/>
                <w:szCs w:val="28"/>
                <w:u w:val="single"/>
              </w:rPr>
              <w:t>ài</w:t>
            </w:r>
            <w:r w:rsidRPr="006D7CCC">
              <w:rPr>
                <w:b/>
                <w:i/>
                <w:szCs w:val="28"/>
                <w:u w:val="single"/>
              </w:rPr>
              <w:t xml:space="preserve"> 4.9/69 SGK</w:t>
            </w:r>
            <w:r w:rsidRPr="00095347">
              <w:rPr>
                <w:b/>
                <w:szCs w:val="28"/>
              </w:rPr>
              <w:t>:</w:t>
            </w:r>
          </w:p>
          <w:p w14:paraId="6A45B0BA" w14:textId="77777777" w:rsidR="00A046EA" w:rsidRDefault="00A046EA" w:rsidP="00E01B81">
            <w:pPr>
              <w:pStyle w:val="NoSpacing"/>
              <w:jc w:val="both"/>
            </w:pPr>
            <w:r>
              <w:t>Trình chiếu đề bài và hình 4.25 SGK – tr69.</w:t>
            </w:r>
          </w:p>
          <w:p w14:paraId="0E99C00B" w14:textId="77777777" w:rsidR="00A046EA" w:rsidRPr="00095347" w:rsidRDefault="00A046EA" w:rsidP="00E01B81">
            <w:pPr>
              <w:pStyle w:val="NoSpacing"/>
              <w:jc w:val="both"/>
              <w:rPr>
                <w:szCs w:val="28"/>
              </w:rPr>
            </w:pPr>
            <w:r w:rsidRPr="00095347">
              <w:rPr>
                <w:szCs w:val="28"/>
              </w:rPr>
              <w:t>GV cho HS xác định GT, KL của bài toán.</w:t>
            </w:r>
          </w:p>
          <w:p w14:paraId="3B690BC3" w14:textId="77777777" w:rsidR="00A046EA" w:rsidRDefault="00A046EA" w:rsidP="00E01B81">
            <w:pPr>
              <w:pStyle w:val="NoSpacing"/>
              <w:jc w:val="both"/>
              <w:rPr>
                <w:bCs/>
                <w:szCs w:val="28"/>
              </w:rPr>
            </w:pPr>
            <w:r w:rsidRPr="00095347">
              <w:rPr>
                <w:bCs/>
                <w:szCs w:val="28"/>
              </w:rPr>
              <w:t>- GV tổ chức cho HS thảo luận nhóm hoàn thành bài tập, 2 nhóm nhanh nhất lên báo cáo.</w:t>
            </w:r>
          </w:p>
          <w:p w14:paraId="47F5004C" w14:textId="77777777" w:rsidR="00A046EA" w:rsidRPr="00095347" w:rsidRDefault="00A046EA" w:rsidP="00E01B81">
            <w:pPr>
              <w:pStyle w:val="NoSpacing"/>
              <w:jc w:val="both"/>
              <w:rPr>
                <w:rStyle w:val="Strong"/>
                <w:color w:val="000000"/>
                <w:szCs w:val="28"/>
              </w:rPr>
            </w:pPr>
            <w:r w:rsidRPr="00095347">
              <w:rPr>
                <w:rStyle w:val="Strong"/>
                <w:color w:val="000000"/>
                <w:szCs w:val="28"/>
              </w:rPr>
              <w:lastRenderedPageBreak/>
              <w:t>Bước 2: Thực hiện nhiệm vụ</w:t>
            </w:r>
          </w:p>
          <w:p w14:paraId="1D192FE4" w14:textId="74E4040E" w:rsidR="00A046EA" w:rsidRPr="0078646D" w:rsidRDefault="00A046EA" w:rsidP="00E01B81">
            <w:pPr>
              <w:pStyle w:val="NoSpacing"/>
              <w:jc w:val="both"/>
              <w:rPr>
                <w:rStyle w:val="Strong"/>
                <w:color w:val="000000"/>
                <w:szCs w:val="28"/>
              </w:rPr>
            </w:pPr>
            <w:r w:rsidRPr="0078646D">
              <w:rPr>
                <w:rStyle w:val="Strong"/>
                <w:color w:val="000000"/>
                <w:szCs w:val="28"/>
              </w:rPr>
              <w:t>* Ví dụ 2</w:t>
            </w:r>
            <w:r w:rsidR="003B433C">
              <w:rPr>
                <w:rStyle w:val="Strong"/>
                <w:color w:val="000000"/>
                <w:szCs w:val="28"/>
              </w:rPr>
              <w:t>:</w:t>
            </w:r>
            <w:r>
              <w:rPr>
                <w:rStyle w:val="Strong"/>
                <w:color w:val="000000"/>
                <w:szCs w:val="28"/>
              </w:rPr>
              <w:t xml:space="preserve"> </w:t>
            </w:r>
            <w:r>
              <w:rPr>
                <w:rStyle w:val="Strong"/>
                <w:color w:val="000000"/>
                <w:szCs w:val="28"/>
                <w:shd w:val="clear" w:color="auto" w:fill="FFFFFF"/>
              </w:rPr>
              <w:t>(</w:t>
            </w:r>
            <w:r w:rsidR="003B433C">
              <w:rPr>
                <w:rStyle w:val="Strong"/>
                <w:color w:val="000000"/>
                <w:szCs w:val="28"/>
                <w:shd w:val="clear" w:color="auto" w:fill="FFFFFF"/>
              </w:rPr>
              <w:t xml:space="preserve"> </w:t>
            </w:r>
            <w:r>
              <w:rPr>
                <w:rStyle w:val="Strong"/>
                <w:color w:val="000000"/>
                <w:szCs w:val="28"/>
                <w:shd w:val="clear" w:color="auto" w:fill="FFFFFF"/>
              </w:rPr>
              <w:t>SGK</w:t>
            </w:r>
            <w:r w:rsidR="003B433C">
              <w:rPr>
                <w:rStyle w:val="Strong"/>
                <w:color w:val="000000"/>
                <w:szCs w:val="28"/>
                <w:shd w:val="clear" w:color="auto" w:fill="FFFFFF"/>
              </w:rPr>
              <w:t xml:space="preserve"> </w:t>
            </w:r>
            <w:r>
              <w:rPr>
                <w:rStyle w:val="Strong"/>
                <w:color w:val="000000"/>
                <w:szCs w:val="28"/>
                <w:shd w:val="clear" w:color="auto" w:fill="FFFFFF"/>
              </w:rPr>
              <w:t>)</w:t>
            </w:r>
          </w:p>
          <w:p w14:paraId="6A4EEDDB" w14:textId="77777777" w:rsidR="00A046EA" w:rsidRPr="00095347" w:rsidRDefault="00A046EA" w:rsidP="00E01B81">
            <w:pPr>
              <w:pStyle w:val="NoSpacing"/>
              <w:jc w:val="both"/>
              <w:rPr>
                <w:rStyle w:val="Strong"/>
                <w:b w:val="0"/>
                <w:color w:val="000000"/>
                <w:szCs w:val="28"/>
              </w:rPr>
            </w:pPr>
            <w:r w:rsidRPr="00095347">
              <w:rPr>
                <w:rStyle w:val="Strong"/>
                <w:b w:val="0"/>
                <w:color w:val="000000"/>
                <w:szCs w:val="28"/>
              </w:rPr>
              <w:t>- HS đọc hiểu</w:t>
            </w:r>
            <w:r>
              <w:rPr>
                <w:rStyle w:val="Strong"/>
                <w:b w:val="0"/>
                <w:color w:val="000000"/>
                <w:szCs w:val="28"/>
              </w:rPr>
              <w:t xml:space="preserve"> ví dụ 2</w:t>
            </w:r>
            <w:r w:rsidRPr="00095347">
              <w:rPr>
                <w:rStyle w:val="Strong"/>
                <w:b w:val="0"/>
                <w:color w:val="000000"/>
                <w:szCs w:val="28"/>
              </w:rPr>
              <w:t>, làm theo hướng dẫn của GV.</w:t>
            </w:r>
          </w:p>
          <w:p w14:paraId="7107D4F4" w14:textId="77777777" w:rsidR="00A046EA" w:rsidRDefault="00A046EA" w:rsidP="00E01B81">
            <w:pPr>
              <w:pStyle w:val="NoSpacing"/>
              <w:jc w:val="both"/>
              <w:rPr>
                <w:rStyle w:val="Strong"/>
                <w:b w:val="0"/>
                <w:color w:val="000000"/>
                <w:szCs w:val="28"/>
              </w:rPr>
            </w:pPr>
            <w:r w:rsidRPr="00095347">
              <w:rPr>
                <w:rStyle w:val="Strong"/>
                <w:b w:val="0"/>
                <w:color w:val="000000"/>
                <w:szCs w:val="28"/>
              </w:rPr>
              <w:t>- HS suy nghĩ trả lời câu hỏi.</w:t>
            </w:r>
          </w:p>
          <w:p w14:paraId="54819225" w14:textId="77777777" w:rsidR="00A046EA" w:rsidRPr="00095347" w:rsidRDefault="00A046EA" w:rsidP="00E01B81">
            <w:pPr>
              <w:pStyle w:val="NoSpacing"/>
              <w:jc w:val="both"/>
              <w:rPr>
                <w:rStyle w:val="Strong"/>
                <w:b w:val="0"/>
                <w:color w:val="000000"/>
                <w:szCs w:val="28"/>
              </w:rPr>
            </w:pPr>
            <w:r w:rsidRPr="00095347">
              <w:rPr>
                <w:rStyle w:val="Strong"/>
                <w:b w:val="0"/>
                <w:color w:val="000000"/>
                <w:szCs w:val="28"/>
              </w:rPr>
              <w:t>- GV hỗ trợ, quan sát.</w:t>
            </w:r>
          </w:p>
          <w:p w14:paraId="09D078E0" w14:textId="5ECAAF72" w:rsidR="00A046EA" w:rsidRPr="00095347" w:rsidRDefault="003B433C" w:rsidP="00E01B81">
            <w:pPr>
              <w:pStyle w:val="NoSpacing"/>
              <w:jc w:val="both"/>
              <w:rPr>
                <w:bCs/>
                <w:color w:val="000000"/>
                <w:szCs w:val="28"/>
                <w:lang w:val="nl-NL"/>
              </w:rPr>
            </w:pPr>
            <w:r>
              <w:rPr>
                <w:bCs/>
                <w:color w:val="000000"/>
                <w:szCs w:val="28"/>
                <w:lang w:val="nl-NL"/>
              </w:rPr>
              <w:t xml:space="preserve"> </w:t>
            </w:r>
            <w:r w:rsidR="00A046EA" w:rsidRPr="00095347">
              <w:rPr>
                <w:bCs/>
                <w:color w:val="000000"/>
                <w:szCs w:val="28"/>
                <w:lang w:val="nl-NL"/>
              </w:rPr>
              <w:t>+ GV hướng dẫn HS cách trình bày, nhấn mạnh việc phải viết đúng kí hiệu bằng nhau của hai tam giác theo thứ tự đỉnh tương ứng.</w:t>
            </w:r>
          </w:p>
          <w:p w14:paraId="1DB9DE47" w14:textId="20B98A1F" w:rsidR="00A046EA" w:rsidRDefault="003B433C" w:rsidP="00E01B81">
            <w:pPr>
              <w:pStyle w:val="NoSpacing"/>
              <w:jc w:val="both"/>
              <w:rPr>
                <w:bCs/>
                <w:color w:val="000000"/>
                <w:szCs w:val="28"/>
                <w:lang w:val="nl-NL"/>
              </w:rPr>
            </w:pPr>
            <w:r>
              <w:rPr>
                <w:bCs/>
                <w:color w:val="000000"/>
                <w:szCs w:val="28"/>
                <w:lang w:val="nl-NL"/>
              </w:rPr>
              <w:t xml:space="preserve"> </w:t>
            </w:r>
            <w:r w:rsidR="00A046EA">
              <w:rPr>
                <w:bCs/>
                <w:color w:val="000000"/>
                <w:szCs w:val="28"/>
                <w:lang w:val="nl-NL"/>
              </w:rPr>
              <w:t xml:space="preserve">+ </w:t>
            </w:r>
            <w:r w:rsidR="00A046EA" w:rsidRPr="00095347">
              <w:rPr>
                <w:bCs/>
                <w:color w:val="000000"/>
                <w:szCs w:val="28"/>
                <w:lang w:val="nl-NL"/>
              </w:rPr>
              <w:t>GV gợi ý để HS nhìn thấy sự tương ứng của hai góc ACB và ADB, từ đó tính được số đo góc ADB.</w:t>
            </w:r>
          </w:p>
          <w:p w14:paraId="7E910668" w14:textId="4104EC24" w:rsidR="00A046EA" w:rsidRPr="0078646D" w:rsidRDefault="003B433C" w:rsidP="00E01B81">
            <w:pPr>
              <w:pStyle w:val="NoSpacing"/>
              <w:jc w:val="both"/>
              <w:rPr>
                <w:b/>
                <w:bCs/>
                <w:szCs w:val="28"/>
              </w:rPr>
            </w:pPr>
            <w:r>
              <w:rPr>
                <w:b/>
                <w:bCs/>
                <w:szCs w:val="28"/>
              </w:rPr>
              <w:t xml:space="preserve">* </w:t>
            </w:r>
            <w:r w:rsidRPr="003B433C">
              <w:rPr>
                <w:b/>
                <w:bCs/>
                <w:i/>
                <w:szCs w:val="28"/>
                <w:u w:val="single"/>
              </w:rPr>
              <w:t>Bài</w:t>
            </w:r>
            <w:r w:rsidR="00A046EA" w:rsidRPr="003B433C">
              <w:rPr>
                <w:b/>
                <w:bCs/>
                <w:i/>
                <w:szCs w:val="28"/>
                <w:u w:val="single"/>
              </w:rPr>
              <w:t xml:space="preserve"> 4.9/69</w:t>
            </w:r>
            <w:r w:rsidRPr="003B433C">
              <w:rPr>
                <w:b/>
                <w:bCs/>
                <w:i/>
                <w:szCs w:val="28"/>
                <w:u w:val="single"/>
              </w:rPr>
              <w:t xml:space="preserve"> SGK</w:t>
            </w:r>
            <w:r w:rsidR="00A046EA" w:rsidRPr="0078646D">
              <w:rPr>
                <w:b/>
                <w:bCs/>
                <w:szCs w:val="28"/>
              </w:rPr>
              <w:t>:</w:t>
            </w:r>
          </w:p>
          <w:p w14:paraId="1CAFC1F7" w14:textId="77777777" w:rsidR="00A046EA" w:rsidRPr="0078646D" w:rsidRDefault="00A046EA" w:rsidP="00E01B81">
            <w:pPr>
              <w:pStyle w:val="NoSpacing"/>
              <w:jc w:val="both"/>
              <w:rPr>
                <w:bCs/>
                <w:color w:val="000000"/>
                <w:szCs w:val="28"/>
              </w:rPr>
            </w:pPr>
            <w:r>
              <w:rPr>
                <w:rStyle w:val="Strong"/>
                <w:b w:val="0"/>
                <w:color w:val="000000"/>
                <w:szCs w:val="28"/>
              </w:rPr>
              <w:t>- Hoạt động nhóm thực hiện bài tập 4.9/tr69 sgk.</w:t>
            </w:r>
          </w:p>
          <w:p w14:paraId="1DB0CFB7" w14:textId="77777777" w:rsidR="00A046EA" w:rsidRPr="00095347" w:rsidRDefault="00A046EA" w:rsidP="00E01B81">
            <w:pPr>
              <w:pStyle w:val="NoSpacing"/>
              <w:jc w:val="both"/>
              <w:rPr>
                <w:bCs/>
                <w:szCs w:val="28"/>
              </w:rPr>
            </w:pPr>
            <w:r>
              <w:rPr>
                <w:bCs/>
                <w:szCs w:val="28"/>
              </w:rPr>
              <w:t xml:space="preserve">- GV quan sát có thể gợi ý cho HS </w:t>
            </w:r>
          </w:p>
          <w:p w14:paraId="231D4EB0" w14:textId="1E579A0A" w:rsidR="00A046EA" w:rsidRPr="00095347" w:rsidRDefault="00A046EA" w:rsidP="00E01B81">
            <w:pPr>
              <w:pStyle w:val="NoSpacing"/>
              <w:jc w:val="both"/>
              <w:rPr>
                <w:rFonts w:eastAsia="Times New Roman"/>
                <w:szCs w:val="28"/>
                <w:lang w:val="nl-NL"/>
              </w:rPr>
            </w:pPr>
            <w:r w:rsidRPr="00095347">
              <w:rPr>
                <w:szCs w:val="28"/>
              </w:rPr>
              <w:t xml:space="preserve">- GV gợi ý: có thể dựa vào tam giác ABD để tìm số đo góc </w:t>
            </w:r>
            <m:oMath>
              <m:acc>
                <m:accPr>
                  <m:ctrlPr>
                    <w:rPr>
                      <w:rFonts w:ascii="Cambria Math" w:hAnsi="Cambria Math"/>
                      <w:sz w:val="26"/>
                      <w:szCs w:val="26"/>
                      <w:lang w:val="nl-NL"/>
                    </w:rPr>
                  </m:ctrlPr>
                </m:accPr>
                <m:e>
                  <m:r>
                    <m:rPr>
                      <m:sty m:val="p"/>
                    </m:rPr>
                    <w:rPr>
                      <w:rFonts w:ascii="Cambria Math" w:hAnsi="Cambria Math"/>
                      <w:sz w:val="26"/>
                      <w:szCs w:val="26"/>
                      <w:lang w:val="nl-NL"/>
                    </w:rPr>
                    <m:t>DAB</m:t>
                  </m:r>
                </m:e>
              </m:acc>
            </m:oMath>
            <w:r w:rsidRPr="00095347">
              <w:rPr>
                <w:rFonts w:eastAsia="Times New Roman"/>
                <w:szCs w:val="28"/>
                <w:lang w:val="nl-NL"/>
              </w:rPr>
              <w:t xml:space="preserve"> được không?</w:t>
            </w:r>
          </w:p>
          <w:p w14:paraId="36607A0C" w14:textId="77777777" w:rsidR="00A046EA" w:rsidRPr="0078646D" w:rsidRDefault="00A046EA" w:rsidP="00E01B81">
            <w:pPr>
              <w:pStyle w:val="NoSpacing"/>
              <w:jc w:val="both"/>
              <w:rPr>
                <w:rStyle w:val="Strong"/>
                <w:b w:val="0"/>
                <w:szCs w:val="28"/>
              </w:rPr>
            </w:pPr>
            <w:r w:rsidRPr="00095347">
              <w:rPr>
                <w:szCs w:val="28"/>
                <w:lang w:val="nl-NL"/>
              </w:rPr>
              <w:t>- GV hướng dẫn HS chứng minh hai tam giác ABD và ACD bằng nhau, từ đó suy ra hai góc tương ứng và tìm được số đo góc DAB.</w:t>
            </w:r>
          </w:p>
          <w:p w14:paraId="2E36FC79" w14:textId="77777777" w:rsidR="00A046EA" w:rsidRPr="00095347" w:rsidRDefault="00A046EA" w:rsidP="00E01B81">
            <w:pPr>
              <w:pStyle w:val="NoSpacing"/>
              <w:jc w:val="both"/>
              <w:rPr>
                <w:rStyle w:val="Strong"/>
                <w:color w:val="000000"/>
                <w:szCs w:val="28"/>
              </w:rPr>
            </w:pPr>
            <w:r w:rsidRPr="00095347">
              <w:rPr>
                <w:rStyle w:val="Strong"/>
                <w:color w:val="000000"/>
                <w:szCs w:val="28"/>
              </w:rPr>
              <w:t>Bước 3: Báo cáo, thảo luận</w:t>
            </w:r>
          </w:p>
          <w:p w14:paraId="0E8066D5" w14:textId="77777777" w:rsidR="00A046EA" w:rsidRDefault="00A046EA" w:rsidP="00E01B81">
            <w:pPr>
              <w:pStyle w:val="NoSpacing"/>
              <w:jc w:val="both"/>
              <w:rPr>
                <w:rStyle w:val="Strong"/>
                <w:b w:val="0"/>
                <w:color w:val="000000"/>
                <w:szCs w:val="28"/>
              </w:rPr>
            </w:pPr>
            <w:r w:rsidRPr="00095347">
              <w:rPr>
                <w:rStyle w:val="Strong"/>
                <w:b w:val="0"/>
                <w:color w:val="000000"/>
                <w:szCs w:val="28"/>
              </w:rPr>
              <w:t>- HS giơ tay phát biểu, trình bày.</w:t>
            </w:r>
          </w:p>
          <w:p w14:paraId="6EF5A7AF" w14:textId="1A1A5D8E" w:rsidR="00A046EA" w:rsidRDefault="00A046EA" w:rsidP="00E01B81">
            <w:pPr>
              <w:pStyle w:val="NoSpacing"/>
              <w:jc w:val="both"/>
              <w:rPr>
                <w:rStyle w:val="Strong"/>
                <w:b w:val="0"/>
                <w:color w:val="000000"/>
                <w:szCs w:val="28"/>
              </w:rPr>
            </w:pPr>
            <w:r>
              <w:rPr>
                <w:rStyle w:val="Strong"/>
                <w:b w:val="0"/>
                <w:color w:val="000000"/>
                <w:szCs w:val="28"/>
              </w:rPr>
              <w:t xml:space="preserve">- Đại diện hai nhóm nhanh nhất trình bày </w:t>
            </w:r>
            <w:r w:rsidR="003B433C">
              <w:rPr>
                <w:rStyle w:val="Strong"/>
                <w:b w:val="0"/>
                <w:color w:val="000000"/>
                <w:szCs w:val="28"/>
              </w:rPr>
              <w:t xml:space="preserve">bài </w:t>
            </w:r>
            <w:r>
              <w:rPr>
                <w:rStyle w:val="Strong"/>
                <w:b w:val="0"/>
                <w:color w:val="000000"/>
                <w:szCs w:val="28"/>
              </w:rPr>
              <w:t xml:space="preserve">4.9/69 </w:t>
            </w:r>
            <w:r w:rsidR="003B433C">
              <w:rPr>
                <w:rStyle w:val="Strong"/>
                <w:b w:val="0"/>
                <w:color w:val="000000"/>
                <w:szCs w:val="28"/>
              </w:rPr>
              <w:t>SGK</w:t>
            </w:r>
            <w:r>
              <w:rPr>
                <w:rStyle w:val="Strong"/>
                <w:b w:val="0"/>
                <w:color w:val="000000"/>
                <w:szCs w:val="28"/>
              </w:rPr>
              <w:t>.</w:t>
            </w:r>
          </w:p>
          <w:p w14:paraId="612EC827" w14:textId="77777777" w:rsidR="00A046EA" w:rsidRPr="00095347" w:rsidRDefault="00A046EA" w:rsidP="00E01B81">
            <w:pPr>
              <w:pStyle w:val="NoSpacing"/>
              <w:jc w:val="both"/>
              <w:rPr>
                <w:rStyle w:val="Strong"/>
                <w:b w:val="0"/>
                <w:color w:val="000000"/>
                <w:szCs w:val="28"/>
              </w:rPr>
            </w:pPr>
            <w:r w:rsidRPr="00095347">
              <w:rPr>
                <w:rStyle w:val="Strong"/>
                <w:b w:val="0"/>
                <w:color w:val="000000"/>
                <w:szCs w:val="28"/>
              </w:rPr>
              <w:t>- Một số HS khác nhận xét, bổ</w:t>
            </w:r>
            <w:r>
              <w:rPr>
                <w:rStyle w:val="Strong"/>
                <w:b w:val="0"/>
                <w:color w:val="000000"/>
                <w:szCs w:val="28"/>
              </w:rPr>
              <w:t xml:space="preserve"> sung</w:t>
            </w:r>
            <w:r w:rsidRPr="00095347">
              <w:rPr>
                <w:rStyle w:val="Strong"/>
                <w:b w:val="0"/>
                <w:color w:val="000000"/>
                <w:szCs w:val="28"/>
              </w:rPr>
              <w:t>.</w:t>
            </w:r>
          </w:p>
          <w:p w14:paraId="5AC16971" w14:textId="77777777" w:rsidR="00A046EA" w:rsidRPr="00095347" w:rsidRDefault="00A046EA" w:rsidP="00E01B81">
            <w:pPr>
              <w:pStyle w:val="NoSpacing"/>
              <w:jc w:val="both"/>
              <w:rPr>
                <w:rStyle w:val="Strong"/>
                <w:color w:val="000000"/>
                <w:szCs w:val="28"/>
              </w:rPr>
            </w:pPr>
            <w:r w:rsidRPr="00095347">
              <w:rPr>
                <w:rStyle w:val="Strong"/>
                <w:color w:val="000000"/>
                <w:szCs w:val="28"/>
              </w:rPr>
              <w:t>Bước 4: Kết luận, nhận định</w:t>
            </w:r>
          </w:p>
          <w:p w14:paraId="48F6F5C2" w14:textId="77777777" w:rsidR="00A046EA" w:rsidRPr="00095347" w:rsidRDefault="00A046EA" w:rsidP="00E01B81">
            <w:pPr>
              <w:pStyle w:val="NoSpacing"/>
              <w:jc w:val="both"/>
              <w:rPr>
                <w:b/>
                <w:szCs w:val="28"/>
              </w:rPr>
            </w:pPr>
            <w:r w:rsidRPr="00095347">
              <w:rPr>
                <w:bCs/>
                <w:szCs w:val="28"/>
              </w:rPr>
              <w:t>- GV nhận xét, tuyên dương nhóm làm nhanh và đúng nhất, chốt kiến thức, chú ý HS viết đúng kí hiệu hai tam giác bằng nhau.</w:t>
            </w:r>
          </w:p>
          <w:p w14:paraId="52096FAA" w14:textId="77777777" w:rsidR="00A046EA" w:rsidRDefault="003B433C" w:rsidP="00E01B81">
            <w:pPr>
              <w:pStyle w:val="NoSpacing"/>
              <w:jc w:val="both"/>
              <w:rPr>
                <w:rStyle w:val="Strong"/>
                <w:b w:val="0"/>
                <w:color w:val="000000"/>
                <w:szCs w:val="28"/>
              </w:rPr>
            </w:pPr>
            <w:r>
              <w:rPr>
                <w:rStyle w:val="Strong"/>
                <w:b w:val="0"/>
                <w:color w:val="000000"/>
                <w:szCs w:val="28"/>
              </w:rPr>
              <w:t xml:space="preserve">- </w:t>
            </w:r>
            <w:r w:rsidR="00A046EA" w:rsidRPr="00095347">
              <w:rPr>
                <w:rStyle w:val="Strong"/>
                <w:b w:val="0"/>
                <w:color w:val="000000"/>
                <w:szCs w:val="28"/>
              </w:rPr>
              <w:t>GV hướng dẫn HS cách trình b</w:t>
            </w:r>
            <w:r w:rsidR="00A046EA">
              <w:rPr>
                <w:rStyle w:val="Strong"/>
                <w:b w:val="0"/>
                <w:color w:val="000000"/>
                <w:szCs w:val="28"/>
              </w:rPr>
              <w:t>ày.</w:t>
            </w:r>
          </w:p>
          <w:p w14:paraId="453EE7EC" w14:textId="0083D36D" w:rsidR="001D2D0E" w:rsidRPr="0078646D" w:rsidRDefault="001D2D0E" w:rsidP="00E01B81">
            <w:pPr>
              <w:pStyle w:val="NoSpacing"/>
              <w:jc w:val="both"/>
              <w:rPr>
                <w:bCs/>
                <w:color w:val="000000"/>
                <w:szCs w:val="28"/>
              </w:rPr>
            </w:pPr>
          </w:p>
        </w:tc>
        <w:tc>
          <w:tcPr>
            <w:tcW w:w="4248" w:type="dxa"/>
            <w:shd w:val="clear" w:color="auto" w:fill="auto"/>
          </w:tcPr>
          <w:p w14:paraId="4A12E658" w14:textId="469E5623" w:rsidR="00A046EA" w:rsidRPr="00095347" w:rsidRDefault="00A046EA" w:rsidP="00E01B81">
            <w:pPr>
              <w:pStyle w:val="NoSpacing"/>
              <w:jc w:val="both"/>
              <w:rPr>
                <w:rStyle w:val="Strong"/>
                <w:color w:val="000000"/>
                <w:szCs w:val="28"/>
                <w:shd w:val="clear" w:color="auto" w:fill="FFFFFF"/>
              </w:rPr>
            </w:pPr>
            <w:r w:rsidRPr="00095347">
              <w:rPr>
                <w:rStyle w:val="Strong"/>
                <w:color w:val="000000"/>
                <w:szCs w:val="28"/>
                <w:shd w:val="clear" w:color="auto" w:fill="FFFFFF"/>
              </w:rPr>
              <w:lastRenderedPageBreak/>
              <w:t>Ví dụ 2</w:t>
            </w:r>
            <w:r w:rsidR="006D7CCC">
              <w:rPr>
                <w:rStyle w:val="Strong"/>
                <w:color w:val="000000"/>
                <w:szCs w:val="28"/>
                <w:shd w:val="clear" w:color="auto" w:fill="FFFFFF"/>
              </w:rPr>
              <w:t>:</w:t>
            </w:r>
            <w:r w:rsidRPr="00095347">
              <w:rPr>
                <w:rStyle w:val="Strong"/>
                <w:color w:val="000000"/>
                <w:szCs w:val="28"/>
                <w:shd w:val="clear" w:color="auto" w:fill="FFFFFF"/>
              </w:rPr>
              <w:t xml:space="preserve"> (</w:t>
            </w:r>
            <w:r w:rsidR="006D7CCC">
              <w:rPr>
                <w:rStyle w:val="Strong"/>
                <w:color w:val="000000"/>
                <w:szCs w:val="28"/>
                <w:shd w:val="clear" w:color="auto" w:fill="FFFFFF"/>
              </w:rPr>
              <w:t xml:space="preserve"> </w:t>
            </w:r>
            <w:r w:rsidRPr="00095347">
              <w:rPr>
                <w:rStyle w:val="Strong"/>
                <w:color w:val="000000"/>
                <w:szCs w:val="28"/>
                <w:shd w:val="clear" w:color="auto" w:fill="FFFFFF"/>
              </w:rPr>
              <w:t>SGK )</w:t>
            </w:r>
          </w:p>
          <w:p w14:paraId="56A29E41" w14:textId="289330F3" w:rsidR="00A046EA" w:rsidRPr="00095347" w:rsidRDefault="00A046EA" w:rsidP="00E01B81">
            <w:pPr>
              <w:pStyle w:val="NoSpacing"/>
              <w:jc w:val="both"/>
              <w:rPr>
                <w:b/>
              </w:rPr>
            </w:pPr>
            <w:r w:rsidRPr="00095347">
              <w:rPr>
                <w:b/>
              </w:rPr>
              <w:t xml:space="preserve">* </w:t>
            </w:r>
            <w:r w:rsidRPr="003B433C">
              <w:rPr>
                <w:b/>
                <w:i/>
                <w:u w:val="single"/>
              </w:rPr>
              <w:t>B</w:t>
            </w:r>
            <w:r w:rsidR="003B433C" w:rsidRPr="003B433C">
              <w:rPr>
                <w:b/>
                <w:i/>
                <w:u w:val="single"/>
              </w:rPr>
              <w:t>ài</w:t>
            </w:r>
            <w:r w:rsidRPr="003B433C">
              <w:rPr>
                <w:b/>
                <w:i/>
                <w:u w:val="single"/>
              </w:rPr>
              <w:t xml:space="preserve"> 4.9/69 SGK:</w:t>
            </w:r>
          </w:p>
          <w:p w14:paraId="379E0745" w14:textId="006F3B6A" w:rsidR="00A046EA" w:rsidRPr="00095347" w:rsidRDefault="00A046EA" w:rsidP="00E01B81">
            <w:pPr>
              <w:pStyle w:val="NoSpacing"/>
              <w:jc w:val="both"/>
              <w:rPr>
                <w:b/>
              </w:rPr>
            </w:pPr>
            <w:r>
              <w:rPr>
                <w:noProof/>
              </w:rPr>
              <w:drawing>
                <wp:inline distT="0" distB="0" distL="0" distR="0" wp14:anchorId="34AA9FF2" wp14:editId="2A14F106">
                  <wp:extent cx="2390775" cy="1685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0775" cy="1685925"/>
                          </a:xfrm>
                          <a:prstGeom prst="rect">
                            <a:avLst/>
                          </a:prstGeom>
                          <a:noFill/>
                          <a:ln>
                            <a:noFill/>
                          </a:ln>
                        </pic:spPr>
                      </pic:pic>
                    </a:graphicData>
                  </a:graphic>
                </wp:inline>
              </w:drawing>
            </w:r>
          </w:p>
          <w:p w14:paraId="4489ABDF" w14:textId="77777777" w:rsidR="00A046EA" w:rsidRPr="00095347" w:rsidRDefault="00A046EA" w:rsidP="00E01B81">
            <w:pPr>
              <w:pStyle w:val="NoSpacing"/>
              <w:jc w:val="both"/>
              <w:rPr>
                <w:lang w:val="nl-NL"/>
              </w:rPr>
            </w:pPr>
          </w:p>
          <w:tbl>
            <w:tblPr>
              <w:tblW w:w="0" w:type="auto"/>
              <w:tblBorders>
                <w:insideH w:val="single" w:sz="4" w:space="0" w:color="auto"/>
                <w:insideV w:val="single" w:sz="4" w:space="0" w:color="auto"/>
              </w:tblBorders>
              <w:tblLook w:val="04A0" w:firstRow="1" w:lastRow="0" w:firstColumn="1" w:lastColumn="0" w:noHBand="0" w:noVBand="1"/>
            </w:tblPr>
            <w:tblGrid>
              <w:gridCol w:w="612"/>
              <w:gridCol w:w="3027"/>
            </w:tblGrid>
            <w:tr w:rsidR="00A046EA" w:rsidRPr="00095347" w14:paraId="25EFE603" w14:textId="77777777" w:rsidTr="00E01B81">
              <w:tc>
                <w:tcPr>
                  <w:tcW w:w="612" w:type="dxa"/>
                  <w:shd w:val="clear" w:color="auto" w:fill="auto"/>
                  <w:vAlign w:val="center"/>
                </w:tcPr>
                <w:p w14:paraId="709360A0" w14:textId="77777777" w:rsidR="00A046EA" w:rsidRPr="00095347" w:rsidRDefault="00A046EA" w:rsidP="00E01B81">
                  <w:pPr>
                    <w:pStyle w:val="NoSpacing"/>
                    <w:jc w:val="both"/>
                    <w:rPr>
                      <w:rFonts w:eastAsia="Times New Roman"/>
                      <w:lang w:val="nl-NL"/>
                    </w:rPr>
                  </w:pPr>
                  <w:r w:rsidRPr="00095347">
                    <w:rPr>
                      <w:rFonts w:eastAsia="Times New Roman"/>
                      <w:lang w:val="nl-NL"/>
                    </w:rPr>
                    <w:t>GT</w:t>
                  </w:r>
                </w:p>
              </w:tc>
              <w:tc>
                <w:tcPr>
                  <w:tcW w:w="3027" w:type="dxa"/>
                  <w:shd w:val="clear" w:color="auto" w:fill="auto"/>
                  <w:vAlign w:val="center"/>
                </w:tcPr>
                <w:p w14:paraId="60EED96D" w14:textId="263E38ED" w:rsidR="00A046EA" w:rsidRPr="00095347" w:rsidRDefault="004C0082" w:rsidP="00E01B81">
                  <w:pPr>
                    <w:pStyle w:val="NoSpacing"/>
                    <w:jc w:val="both"/>
                    <w:rPr>
                      <w:rFonts w:eastAsia="Times New Roman"/>
                      <w:lang w:val="nl-NL"/>
                    </w:rPr>
                  </w:pPr>
                  <m:oMath>
                    <m:acc>
                      <m:accPr>
                        <m:ctrlPr>
                          <w:rPr>
                            <w:rFonts w:ascii="Cambria Math" w:hAnsi="Cambria Math"/>
                            <w:sz w:val="26"/>
                            <w:szCs w:val="26"/>
                            <w:lang w:val="nl-NL"/>
                          </w:rPr>
                        </m:ctrlPr>
                      </m:accPr>
                      <m:e>
                        <m:r>
                          <m:rPr>
                            <m:sty m:val="p"/>
                          </m:rPr>
                          <w:rPr>
                            <w:rFonts w:ascii="Cambria Math" w:hAnsi="Cambria Math"/>
                            <w:sz w:val="26"/>
                            <w:szCs w:val="26"/>
                            <w:lang w:val="nl-NL"/>
                          </w:rPr>
                          <m:t>DAC</m:t>
                        </m:r>
                      </m:e>
                    </m:acc>
                  </m:oMath>
                  <w:r w:rsidR="00A046EA" w:rsidRPr="00095347">
                    <w:rPr>
                      <w:rFonts w:eastAsia="Times New Roman"/>
                      <w:lang w:val="nl-NL"/>
                    </w:rPr>
                    <w:t xml:space="preserve"> = 60</w:t>
                  </w:r>
                  <w:r w:rsidR="00A046EA" w:rsidRPr="00095347">
                    <w:rPr>
                      <w:rFonts w:eastAsia="Times New Roman"/>
                      <w:vertAlign w:val="superscript"/>
                      <w:lang w:val="nl-NL"/>
                    </w:rPr>
                    <w:t>0</w:t>
                  </w:r>
                </w:p>
                <w:p w14:paraId="46181BD0" w14:textId="77777777" w:rsidR="00A046EA" w:rsidRPr="00095347" w:rsidRDefault="00A046EA" w:rsidP="00E01B81">
                  <w:pPr>
                    <w:pStyle w:val="NoSpacing"/>
                    <w:jc w:val="both"/>
                    <w:rPr>
                      <w:rFonts w:eastAsia="Times New Roman"/>
                      <w:lang w:val="nl-NL"/>
                    </w:rPr>
                  </w:pPr>
                  <w:r w:rsidRPr="00095347">
                    <w:rPr>
                      <w:rFonts w:eastAsia="Times New Roman"/>
                      <w:lang w:val="nl-NL"/>
                    </w:rPr>
                    <w:t>AB = AC, DB = DC</w:t>
                  </w:r>
                </w:p>
              </w:tc>
            </w:tr>
            <w:tr w:rsidR="00A046EA" w:rsidRPr="00095347" w14:paraId="5DBF7943" w14:textId="77777777" w:rsidTr="00E01B81">
              <w:tc>
                <w:tcPr>
                  <w:tcW w:w="612" w:type="dxa"/>
                  <w:shd w:val="clear" w:color="auto" w:fill="auto"/>
                  <w:vAlign w:val="center"/>
                </w:tcPr>
                <w:p w14:paraId="7F57C6B2" w14:textId="77777777" w:rsidR="00A046EA" w:rsidRPr="00095347" w:rsidRDefault="00A046EA" w:rsidP="00E01B81">
                  <w:pPr>
                    <w:pStyle w:val="NoSpacing"/>
                    <w:jc w:val="both"/>
                    <w:rPr>
                      <w:rFonts w:eastAsia="Times New Roman"/>
                      <w:lang w:val="nl-NL"/>
                    </w:rPr>
                  </w:pPr>
                  <w:r w:rsidRPr="00095347">
                    <w:rPr>
                      <w:rFonts w:eastAsia="Times New Roman"/>
                      <w:lang w:val="nl-NL"/>
                    </w:rPr>
                    <w:t>KL</w:t>
                  </w:r>
                </w:p>
              </w:tc>
              <w:tc>
                <w:tcPr>
                  <w:tcW w:w="3027" w:type="dxa"/>
                  <w:shd w:val="clear" w:color="auto" w:fill="auto"/>
                  <w:vAlign w:val="center"/>
                </w:tcPr>
                <w:p w14:paraId="656E910C" w14:textId="0FF69959" w:rsidR="00A046EA" w:rsidRPr="00095347" w:rsidRDefault="004C0082" w:rsidP="00E01B81">
                  <w:pPr>
                    <w:pStyle w:val="NoSpacing"/>
                    <w:jc w:val="both"/>
                    <w:rPr>
                      <w:rFonts w:eastAsia="Times New Roman"/>
                      <w:lang w:val="nl-NL"/>
                    </w:rPr>
                  </w:pPr>
                  <m:oMath>
                    <m:acc>
                      <m:accPr>
                        <m:ctrlPr>
                          <w:rPr>
                            <w:rFonts w:ascii="Cambria Math" w:hAnsi="Cambria Math"/>
                            <w:sz w:val="26"/>
                            <w:szCs w:val="26"/>
                            <w:lang w:val="nl-NL"/>
                          </w:rPr>
                        </m:ctrlPr>
                      </m:accPr>
                      <m:e>
                        <m:r>
                          <m:rPr>
                            <m:sty m:val="p"/>
                          </m:rPr>
                          <w:rPr>
                            <w:rFonts w:ascii="Cambria Math" w:hAnsi="Cambria Math"/>
                            <w:sz w:val="26"/>
                            <w:szCs w:val="26"/>
                            <w:lang w:val="nl-NL"/>
                          </w:rPr>
                          <m:t>DAB</m:t>
                        </m:r>
                      </m:e>
                    </m:acc>
                  </m:oMath>
                  <w:r w:rsidR="00A046EA" w:rsidRPr="00095347">
                    <w:rPr>
                      <w:rFonts w:eastAsia="Times New Roman"/>
                      <w:lang w:val="nl-NL"/>
                    </w:rPr>
                    <w:t xml:space="preserve"> = ?</w:t>
                  </w:r>
                </w:p>
              </w:tc>
            </w:tr>
          </w:tbl>
          <w:p w14:paraId="159BDB81" w14:textId="77777777" w:rsidR="00A046EA" w:rsidRPr="00095347" w:rsidRDefault="00A046EA" w:rsidP="00E01B81">
            <w:pPr>
              <w:pStyle w:val="NoSpacing"/>
              <w:jc w:val="both"/>
              <w:rPr>
                <w:rFonts w:eastAsia="Times New Roman"/>
                <w:lang w:val="nl-NL"/>
              </w:rPr>
            </w:pPr>
            <w:r w:rsidRPr="00095347">
              <w:rPr>
                <w:rFonts w:eastAsia="Times New Roman"/>
                <w:lang w:val="nl-NL"/>
              </w:rPr>
              <w:lastRenderedPageBreak/>
              <w:t>Hai tam giác ABD và ACD có:</w:t>
            </w:r>
          </w:p>
          <w:p w14:paraId="1740A760" w14:textId="77777777" w:rsidR="00A046EA" w:rsidRPr="00095347" w:rsidRDefault="00A046EA" w:rsidP="00E01B81">
            <w:pPr>
              <w:pStyle w:val="NoSpacing"/>
              <w:jc w:val="both"/>
              <w:rPr>
                <w:rFonts w:eastAsia="Times New Roman"/>
                <w:lang w:val="nl-NL"/>
              </w:rPr>
            </w:pPr>
            <w:r w:rsidRPr="00095347">
              <w:rPr>
                <w:rFonts w:eastAsia="Times New Roman"/>
                <w:lang w:val="nl-NL"/>
              </w:rPr>
              <w:t>AB = AC (gt)</w:t>
            </w:r>
          </w:p>
          <w:p w14:paraId="2661DA9A" w14:textId="77777777" w:rsidR="00A046EA" w:rsidRPr="00095347" w:rsidRDefault="00A046EA" w:rsidP="00E01B81">
            <w:pPr>
              <w:pStyle w:val="NoSpacing"/>
              <w:jc w:val="both"/>
              <w:rPr>
                <w:rFonts w:eastAsia="Times New Roman"/>
                <w:lang w:val="nl-NL"/>
              </w:rPr>
            </w:pPr>
            <w:r w:rsidRPr="00095347">
              <w:rPr>
                <w:rFonts w:eastAsia="Times New Roman"/>
                <w:lang w:val="nl-NL"/>
              </w:rPr>
              <w:t>DB = DC (gt)</w:t>
            </w:r>
          </w:p>
          <w:p w14:paraId="130C1FCA" w14:textId="77777777" w:rsidR="00A046EA" w:rsidRPr="00095347" w:rsidRDefault="00A046EA" w:rsidP="00E01B81">
            <w:pPr>
              <w:pStyle w:val="NoSpacing"/>
              <w:jc w:val="both"/>
              <w:rPr>
                <w:rFonts w:eastAsia="Times New Roman"/>
                <w:lang w:val="nl-NL"/>
              </w:rPr>
            </w:pPr>
            <w:r w:rsidRPr="00095347">
              <w:rPr>
                <w:rFonts w:eastAsia="Times New Roman"/>
                <w:lang w:val="nl-NL"/>
              </w:rPr>
              <w:t>AD: cạnh chung.</w:t>
            </w:r>
          </w:p>
          <w:p w14:paraId="532C33B1" w14:textId="3DB6ABFD" w:rsidR="00A046EA" w:rsidRPr="00095347" w:rsidRDefault="00A046EA" w:rsidP="00E01B81">
            <w:pPr>
              <w:pStyle w:val="NoSpacing"/>
              <w:jc w:val="both"/>
              <w:rPr>
                <w:rFonts w:eastAsia="Times New Roman"/>
                <w:lang w:val="nl-NL"/>
              </w:rPr>
            </w:pPr>
            <w:r w:rsidRPr="00095347">
              <w:rPr>
                <w:rFonts w:eastAsia="Times New Roman"/>
                <w:lang w:val="nl-NL"/>
              </w:rPr>
              <w:t xml:space="preserve">Vậy </w:t>
            </w:r>
            <m:oMath>
              <m:r>
                <w:rPr>
                  <w:rFonts w:ascii="Cambria Math" w:hAnsi="Cambria Math"/>
                  <w:sz w:val="26"/>
                  <w:szCs w:val="26"/>
                  <w:lang w:val="nl-NL"/>
                </w:rPr>
                <m:t>∆</m:t>
              </m:r>
            </m:oMath>
            <w:r w:rsidRPr="00095347">
              <w:rPr>
                <w:rFonts w:eastAsia="Times New Roman"/>
                <w:lang w:val="nl-NL"/>
              </w:rPr>
              <w:t xml:space="preserve">ABD = </w:t>
            </w:r>
            <m:oMath>
              <m:r>
                <w:rPr>
                  <w:rFonts w:ascii="Cambria Math" w:hAnsi="Cambria Math"/>
                  <w:sz w:val="26"/>
                  <w:szCs w:val="26"/>
                  <w:lang w:val="nl-NL"/>
                </w:rPr>
                <m:t>∆</m:t>
              </m:r>
            </m:oMath>
            <w:r w:rsidRPr="00095347">
              <w:rPr>
                <w:rFonts w:eastAsia="Times New Roman"/>
                <w:lang w:val="nl-NL"/>
              </w:rPr>
              <w:t>ACD (c.c.c).</w:t>
            </w:r>
          </w:p>
          <w:p w14:paraId="61C7E6B0" w14:textId="22BDC6CA" w:rsidR="00A046EA" w:rsidRPr="00095347" w:rsidRDefault="00A046EA" w:rsidP="00E01B81">
            <w:pPr>
              <w:pStyle w:val="NoSpacing"/>
              <w:jc w:val="both"/>
              <w:rPr>
                <w:rFonts w:eastAsia="Times New Roman"/>
                <w:lang w:val="nl-NL"/>
              </w:rPr>
            </w:pPr>
            <w:r w:rsidRPr="00095347">
              <w:rPr>
                <w:rFonts w:eastAsia="Times New Roman"/>
                <w:lang w:val="nl-NL"/>
              </w:rPr>
              <w:t xml:space="preserve">Suy ra, </w:t>
            </w:r>
            <m:oMath>
              <m:acc>
                <m:accPr>
                  <m:ctrlPr>
                    <w:rPr>
                      <w:rFonts w:ascii="Cambria Math" w:hAnsi="Cambria Math"/>
                      <w:sz w:val="26"/>
                      <w:szCs w:val="26"/>
                      <w:lang w:val="nl-NL"/>
                    </w:rPr>
                  </m:ctrlPr>
                </m:accPr>
                <m:e>
                  <m:r>
                    <m:rPr>
                      <m:sty m:val="p"/>
                    </m:rPr>
                    <w:rPr>
                      <w:rFonts w:ascii="Cambria Math" w:hAnsi="Cambria Math"/>
                      <w:sz w:val="26"/>
                      <w:szCs w:val="26"/>
                      <w:lang w:val="nl-NL"/>
                    </w:rPr>
                    <m:t>DAB</m:t>
                  </m:r>
                </m:e>
              </m:acc>
            </m:oMath>
            <w:r w:rsidRPr="00095347">
              <w:rPr>
                <w:rFonts w:eastAsia="Times New Roman"/>
                <w:lang w:val="nl-NL"/>
              </w:rPr>
              <w:t xml:space="preserve"> = </w:t>
            </w:r>
            <m:oMath>
              <m:acc>
                <m:accPr>
                  <m:ctrlPr>
                    <w:rPr>
                      <w:rFonts w:ascii="Cambria Math" w:hAnsi="Cambria Math"/>
                      <w:sz w:val="26"/>
                      <w:szCs w:val="26"/>
                      <w:lang w:val="nl-NL"/>
                    </w:rPr>
                  </m:ctrlPr>
                </m:accPr>
                <m:e>
                  <m:r>
                    <m:rPr>
                      <m:sty m:val="p"/>
                    </m:rPr>
                    <w:rPr>
                      <w:rFonts w:ascii="Cambria Math" w:hAnsi="Cambria Math"/>
                      <w:sz w:val="26"/>
                      <w:szCs w:val="26"/>
                      <w:lang w:val="nl-NL"/>
                    </w:rPr>
                    <m:t>DAC</m:t>
                  </m:r>
                </m:e>
              </m:acc>
            </m:oMath>
            <w:r w:rsidRPr="00095347">
              <w:rPr>
                <w:rFonts w:eastAsia="Times New Roman"/>
                <w:lang w:val="nl-NL"/>
              </w:rPr>
              <w:t xml:space="preserve"> = 60</w:t>
            </w:r>
            <w:r w:rsidRPr="00095347">
              <w:rPr>
                <w:rFonts w:eastAsia="Times New Roman"/>
                <w:vertAlign w:val="superscript"/>
                <w:lang w:val="nl-NL"/>
              </w:rPr>
              <w:t>0</w:t>
            </w:r>
            <w:r w:rsidRPr="00095347">
              <w:rPr>
                <w:rFonts w:eastAsia="Times New Roman"/>
                <w:lang w:val="nl-NL"/>
              </w:rPr>
              <w:t>.</w:t>
            </w:r>
          </w:p>
        </w:tc>
      </w:tr>
    </w:tbl>
    <w:p w14:paraId="43A420CC" w14:textId="0AC4AB65" w:rsidR="00A046EA" w:rsidRPr="003B433C" w:rsidRDefault="003B433C" w:rsidP="003B433C">
      <w:pPr>
        <w:pStyle w:val="NoSpacing"/>
        <w:rPr>
          <w:b/>
          <w:u w:val="single"/>
          <w:lang w:val="nl-NL"/>
        </w:rPr>
      </w:pPr>
      <w:r>
        <w:rPr>
          <w:b/>
          <w:lang w:val="nl-NL"/>
        </w:rPr>
        <w:lastRenderedPageBreak/>
        <w:t xml:space="preserve"> </w:t>
      </w:r>
      <w:r w:rsidR="00A046EA" w:rsidRPr="003B433C">
        <w:rPr>
          <w:b/>
          <w:u w:val="single"/>
          <w:lang w:val="nl-NL"/>
        </w:rPr>
        <w:t xml:space="preserve">C. HOẠT ĐỘNG VẬN DỤNG </w:t>
      </w:r>
    </w:p>
    <w:p w14:paraId="0A8AFE17" w14:textId="7B59B94A" w:rsidR="00A046EA" w:rsidRPr="00BD4CB9" w:rsidRDefault="003B433C" w:rsidP="00861658">
      <w:pPr>
        <w:pStyle w:val="NoSpacing"/>
        <w:rPr>
          <w:color w:val="000000"/>
          <w:lang w:val="fr-FR"/>
        </w:rPr>
      </w:pPr>
      <w:r>
        <w:rPr>
          <w:b/>
          <w:color w:val="000000"/>
          <w:lang w:val="fr-FR"/>
        </w:rPr>
        <w:t xml:space="preserve">  </w:t>
      </w:r>
      <w:r w:rsidR="00A046EA" w:rsidRPr="00BD4CB9">
        <w:rPr>
          <w:b/>
          <w:color w:val="000000"/>
          <w:lang w:val="fr-FR"/>
        </w:rPr>
        <w:t>a) Mục tiêu:</w:t>
      </w:r>
      <w:r w:rsidR="00A046EA" w:rsidRPr="00BD4CB9">
        <w:rPr>
          <w:color w:val="000000"/>
          <w:lang w:val="fr-FR"/>
        </w:rPr>
        <w:t xml:space="preserve"> H</w:t>
      </w:r>
      <w:r>
        <w:rPr>
          <w:color w:val="000000"/>
          <w:lang w:val="fr-FR"/>
        </w:rPr>
        <w:t>S</w:t>
      </w:r>
      <w:r w:rsidR="00A046EA" w:rsidRPr="00BD4CB9">
        <w:rPr>
          <w:color w:val="000000"/>
          <w:lang w:val="fr-FR"/>
        </w:rPr>
        <w:t xml:space="preserve"> củng cố lại k</w:t>
      </w:r>
      <w:r w:rsidR="00861658">
        <w:rPr>
          <w:color w:val="000000"/>
          <w:lang w:val="fr-FR"/>
        </w:rPr>
        <w:t>/</w:t>
      </w:r>
      <w:r w:rsidR="00A046EA" w:rsidRPr="00BD4CB9">
        <w:rPr>
          <w:color w:val="000000"/>
          <w:lang w:val="fr-FR"/>
        </w:rPr>
        <w:t>thức về đ</w:t>
      </w:r>
      <w:r w:rsidR="00EE57B0">
        <w:rPr>
          <w:color w:val="000000"/>
          <w:lang w:val="fr-FR"/>
        </w:rPr>
        <w:t>/</w:t>
      </w:r>
      <w:r w:rsidR="00A046EA" w:rsidRPr="00BD4CB9">
        <w:rPr>
          <w:color w:val="000000"/>
          <w:lang w:val="fr-FR"/>
        </w:rPr>
        <w:t xml:space="preserve"> lý tổng ba góc trong tam giác, hai tam giác bằng nhau.</w:t>
      </w:r>
    </w:p>
    <w:p w14:paraId="114272E1" w14:textId="68CA00F4" w:rsidR="00A046EA" w:rsidRPr="00BD4CB9" w:rsidRDefault="003B433C" w:rsidP="00861658">
      <w:pPr>
        <w:pStyle w:val="NoSpacing"/>
        <w:rPr>
          <w:color w:val="000000"/>
          <w:lang w:val="fr-FR"/>
        </w:rPr>
      </w:pPr>
      <w:r>
        <w:rPr>
          <w:b/>
          <w:color w:val="000000"/>
          <w:lang w:val="fr-FR"/>
        </w:rPr>
        <w:t xml:space="preserve">  </w:t>
      </w:r>
      <w:r w:rsidR="00A046EA" w:rsidRPr="00BD4CB9">
        <w:rPr>
          <w:b/>
          <w:color w:val="000000"/>
          <w:lang w:val="fr-FR"/>
        </w:rPr>
        <w:t>b) Nội dung:</w:t>
      </w:r>
      <w:r w:rsidR="00A046EA" w:rsidRPr="00BD4CB9">
        <w:rPr>
          <w:color w:val="000000"/>
          <w:lang w:val="fr-FR"/>
        </w:rPr>
        <w:t xml:space="preserve"> HS vận dụng các kiến thức để làm </w:t>
      </w:r>
      <w:r>
        <w:rPr>
          <w:color w:val="000000"/>
          <w:lang w:val="fr-FR"/>
        </w:rPr>
        <w:t xml:space="preserve">bài </w:t>
      </w:r>
      <w:r w:rsidR="00A046EA" w:rsidRPr="00BD4CB9">
        <w:rPr>
          <w:color w:val="000000"/>
          <w:lang w:val="fr-FR"/>
        </w:rPr>
        <w:t>4.11/69</w:t>
      </w:r>
      <w:r>
        <w:rPr>
          <w:color w:val="000000"/>
          <w:lang w:val="fr-FR"/>
        </w:rPr>
        <w:t xml:space="preserve"> SGK</w:t>
      </w:r>
      <w:r w:rsidR="00A046EA" w:rsidRPr="00BD4CB9">
        <w:rPr>
          <w:color w:val="000000"/>
          <w:lang w:val="fr-FR"/>
        </w:rPr>
        <w:t>.</w:t>
      </w:r>
    </w:p>
    <w:p w14:paraId="3D3DCFE5" w14:textId="095BAB10" w:rsidR="00A046EA" w:rsidRPr="00BD4CB9" w:rsidRDefault="003B433C" w:rsidP="00861658">
      <w:pPr>
        <w:pStyle w:val="NoSpacing"/>
        <w:rPr>
          <w:color w:val="000000"/>
          <w:lang w:val="fr-FR"/>
        </w:rPr>
      </w:pPr>
      <w:r>
        <w:rPr>
          <w:b/>
          <w:color w:val="000000"/>
          <w:lang w:val="fr-FR"/>
        </w:rPr>
        <w:t xml:space="preserve">  </w:t>
      </w:r>
      <w:r w:rsidR="00A046EA" w:rsidRPr="00BD4CB9">
        <w:rPr>
          <w:b/>
          <w:color w:val="000000"/>
          <w:lang w:val="fr-FR"/>
        </w:rPr>
        <w:t>c) Sản phẩm học tập:</w:t>
      </w:r>
      <w:r w:rsidR="00A046EA" w:rsidRPr="00BD4CB9">
        <w:rPr>
          <w:color w:val="000000"/>
          <w:lang w:val="fr-FR"/>
        </w:rPr>
        <w:t xml:space="preserve"> </w:t>
      </w:r>
      <w:r w:rsidR="00A046EA">
        <w:rPr>
          <w:color w:val="000000"/>
          <w:lang w:val="fr-FR"/>
        </w:rPr>
        <w:t>Lời giải bài tập 4.11/69</w:t>
      </w:r>
      <w:r>
        <w:rPr>
          <w:color w:val="000000"/>
          <w:lang w:val="fr-FR"/>
        </w:rPr>
        <w:t xml:space="preserve"> SGK</w:t>
      </w:r>
      <w:r w:rsidR="00A046EA">
        <w:rPr>
          <w:color w:val="000000"/>
          <w:lang w:val="fr-FR"/>
        </w:rPr>
        <w:t>.</w:t>
      </w:r>
    </w:p>
    <w:p w14:paraId="075D59D7" w14:textId="33A2A8D5" w:rsidR="00A046EA" w:rsidRPr="00BD4CB9" w:rsidRDefault="003B433C" w:rsidP="00861658">
      <w:pPr>
        <w:pStyle w:val="NoSpacing"/>
        <w:rPr>
          <w:b/>
          <w:color w:val="000000"/>
          <w:lang w:val="fr-FR"/>
        </w:rPr>
      </w:pPr>
      <w:r>
        <w:rPr>
          <w:b/>
          <w:color w:val="000000"/>
          <w:lang w:val="fr-FR"/>
        </w:rPr>
        <w:t xml:space="preserve">  </w:t>
      </w:r>
      <w:r w:rsidR="00A046EA" w:rsidRPr="00BD4CB9">
        <w:rPr>
          <w:b/>
          <w:color w:val="000000"/>
          <w:lang w:val="fr-FR"/>
        </w:rPr>
        <w:t xml:space="preserve">d) Tổ chức thực hiện: </w:t>
      </w:r>
    </w:p>
    <w:tbl>
      <w:tblPr>
        <w:tblW w:w="11143" w:type="dxa"/>
        <w:jc w:val="center"/>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2"/>
        <w:gridCol w:w="4551"/>
      </w:tblGrid>
      <w:tr w:rsidR="00A046EA" w:rsidRPr="00095347" w14:paraId="145CC668" w14:textId="77777777" w:rsidTr="00EE57B0">
        <w:trPr>
          <w:jc w:val="center"/>
        </w:trPr>
        <w:tc>
          <w:tcPr>
            <w:tcW w:w="6592" w:type="dxa"/>
            <w:shd w:val="clear" w:color="auto" w:fill="auto"/>
          </w:tcPr>
          <w:p w14:paraId="234C31D3" w14:textId="77777777" w:rsidR="00A046EA" w:rsidRPr="00095347" w:rsidRDefault="00A046EA" w:rsidP="00861658">
            <w:pPr>
              <w:pStyle w:val="NoSpacing"/>
              <w:rPr>
                <w:b/>
                <w:lang w:val="nl-NL"/>
              </w:rPr>
            </w:pPr>
            <w:r w:rsidRPr="00095347">
              <w:rPr>
                <w:b/>
                <w:lang w:val="nl-NL"/>
              </w:rPr>
              <w:t>HOẠT ĐỘNG CỦA GV VÀ HS</w:t>
            </w:r>
          </w:p>
        </w:tc>
        <w:tc>
          <w:tcPr>
            <w:tcW w:w="4551" w:type="dxa"/>
            <w:shd w:val="clear" w:color="auto" w:fill="auto"/>
          </w:tcPr>
          <w:p w14:paraId="3D201F47" w14:textId="77777777" w:rsidR="00A046EA" w:rsidRPr="00095347" w:rsidRDefault="00A046EA" w:rsidP="00861658">
            <w:pPr>
              <w:pStyle w:val="NoSpacing"/>
              <w:rPr>
                <w:b/>
                <w:lang w:val="nl-NL"/>
              </w:rPr>
            </w:pPr>
            <w:r w:rsidRPr="00095347">
              <w:rPr>
                <w:b/>
                <w:lang w:val="nl-NL"/>
              </w:rPr>
              <w:t>SẢN PHẨM DỰ KIẾN</w:t>
            </w:r>
          </w:p>
        </w:tc>
      </w:tr>
      <w:tr w:rsidR="00A046EA" w:rsidRPr="00095347" w14:paraId="1D82E611" w14:textId="77777777" w:rsidTr="00EE57B0">
        <w:trPr>
          <w:jc w:val="center"/>
        </w:trPr>
        <w:tc>
          <w:tcPr>
            <w:tcW w:w="6592" w:type="dxa"/>
            <w:shd w:val="clear" w:color="auto" w:fill="auto"/>
          </w:tcPr>
          <w:p w14:paraId="5AEB3FA6" w14:textId="48127E15" w:rsidR="00A046EA" w:rsidRPr="00095347" w:rsidRDefault="00A046EA" w:rsidP="00861658">
            <w:pPr>
              <w:pStyle w:val="NoSpacing"/>
              <w:rPr>
                <w:lang w:val="nl-NL"/>
              </w:rPr>
            </w:pPr>
            <w:r w:rsidRPr="00095347">
              <w:rPr>
                <w:b/>
                <w:szCs w:val="28"/>
                <w:lang w:val="nl-NL"/>
              </w:rPr>
              <w:t>Bước 1: Chuyển giao nhiệm vụ</w:t>
            </w:r>
            <w:r w:rsidR="003B433C">
              <w:rPr>
                <w:b/>
                <w:szCs w:val="28"/>
                <w:lang w:val="nl-NL"/>
              </w:rPr>
              <w:t xml:space="preserve">: </w:t>
            </w:r>
            <w:r>
              <w:rPr>
                <w:lang w:val="nl-NL"/>
              </w:rPr>
              <w:t>GV</w:t>
            </w:r>
            <w:r w:rsidRPr="00095347">
              <w:rPr>
                <w:lang w:val="nl-NL"/>
              </w:rPr>
              <w:t xml:space="preserve"> nêu yêu cầu bài toán, cho HS làm việc theo nhóm (GV hỗ trợ cho các nhóm nếu cần)</w:t>
            </w:r>
          </w:p>
          <w:p w14:paraId="0DF5AE61" w14:textId="77777777" w:rsidR="00A046EA" w:rsidRPr="00095347" w:rsidRDefault="00A046EA" w:rsidP="00861658">
            <w:pPr>
              <w:pStyle w:val="NoSpacing"/>
              <w:rPr>
                <w:rStyle w:val="Strong"/>
                <w:color w:val="000000"/>
                <w:szCs w:val="28"/>
              </w:rPr>
            </w:pPr>
            <w:r w:rsidRPr="00095347">
              <w:rPr>
                <w:rStyle w:val="Strong"/>
                <w:color w:val="000000"/>
                <w:szCs w:val="28"/>
              </w:rPr>
              <w:t>Bước 2: Thực hiện nhiệm vụ</w:t>
            </w:r>
          </w:p>
          <w:p w14:paraId="252F885F" w14:textId="77777777" w:rsidR="00A046EA" w:rsidRPr="00BD4CB9" w:rsidRDefault="00A046EA" w:rsidP="00861658">
            <w:pPr>
              <w:pStyle w:val="NoSpacing"/>
            </w:pPr>
            <w:r w:rsidRPr="00BD4CB9">
              <w:t>- HS theo dõi SGK, chú ý nghe.</w:t>
            </w:r>
          </w:p>
          <w:p w14:paraId="2B8F62C7" w14:textId="77777777" w:rsidR="00A046EA" w:rsidRPr="00095347" w:rsidRDefault="00A046EA" w:rsidP="00861658">
            <w:pPr>
              <w:pStyle w:val="NoSpacing"/>
              <w:tabs>
                <w:tab w:val="left" w:pos="3509"/>
              </w:tabs>
              <w:rPr>
                <w:rStyle w:val="Strong"/>
                <w:b w:val="0"/>
                <w:bCs w:val="0"/>
              </w:rPr>
            </w:pPr>
            <w:r w:rsidRPr="00BD4CB9">
              <w:t>- HS thảo luận nhóm.</w:t>
            </w:r>
            <w:r>
              <w:tab/>
            </w:r>
          </w:p>
          <w:p w14:paraId="36CD43F6" w14:textId="77777777" w:rsidR="00A046EA" w:rsidRPr="00095347" w:rsidRDefault="00A046EA" w:rsidP="00861658">
            <w:pPr>
              <w:pStyle w:val="NoSpacing"/>
              <w:rPr>
                <w:rStyle w:val="Strong"/>
                <w:color w:val="000000"/>
                <w:szCs w:val="28"/>
              </w:rPr>
            </w:pPr>
            <w:r w:rsidRPr="00095347">
              <w:rPr>
                <w:rStyle w:val="Strong"/>
                <w:color w:val="000000"/>
                <w:szCs w:val="28"/>
              </w:rPr>
              <w:t>Bước 3: Báo cáo, thảo luận</w:t>
            </w:r>
          </w:p>
          <w:p w14:paraId="7BB4FBC5" w14:textId="77777777" w:rsidR="00A046EA" w:rsidRPr="00095347" w:rsidRDefault="00A046EA" w:rsidP="00861658">
            <w:pPr>
              <w:pStyle w:val="NoSpacing"/>
              <w:rPr>
                <w:lang w:val="nl-NL"/>
              </w:rPr>
            </w:pPr>
            <w:r w:rsidRPr="00095347">
              <w:rPr>
                <w:lang w:val="nl-NL"/>
              </w:rPr>
              <w:t xml:space="preserve">- </w:t>
            </w:r>
            <w:r>
              <w:rPr>
                <w:lang w:val="nl-NL"/>
              </w:rPr>
              <w:t>GV</w:t>
            </w:r>
            <w:r w:rsidRPr="00095347">
              <w:rPr>
                <w:lang w:val="nl-NL"/>
              </w:rPr>
              <w:t xml:space="preserve"> mời đại diện 1 nhóm ngẫu nhiên lên trình bày (chọn nhóm đã hoàn thành cả bài).</w:t>
            </w:r>
          </w:p>
          <w:p w14:paraId="692BB8BD" w14:textId="77777777" w:rsidR="00A046EA" w:rsidRPr="00BD4CB9" w:rsidRDefault="00A046EA" w:rsidP="00861658">
            <w:pPr>
              <w:pStyle w:val="NoSpacing"/>
            </w:pPr>
            <w:r w:rsidRPr="00BD4CB9">
              <w:t>- HS đại diện nhóm lên trình bày.</w:t>
            </w:r>
          </w:p>
          <w:p w14:paraId="4D5B1462" w14:textId="77777777" w:rsidR="00A046EA" w:rsidRPr="00095347" w:rsidRDefault="00A046EA" w:rsidP="00861658">
            <w:pPr>
              <w:pStyle w:val="NoSpacing"/>
              <w:rPr>
                <w:rStyle w:val="Strong"/>
                <w:b w:val="0"/>
                <w:bCs w:val="0"/>
              </w:rPr>
            </w:pPr>
            <w:r w:rsidRPr="00BD4CB9">
              <w:t>- Các nhóm khác nhận xét.</w:t>
            </w:r>
          </w:p>
          <w:p w14:paraId="3A29D8C1" w14:textId="77777777" w:rsidR="00A046EA" w:rsidRPr="00095347" w:rsidRDefault="00A046EA" w:rsidP="00861658">
            <w:pPr>
              <w:pStyle w:val="NoSpacing"/>
              <w:rPr>
                <w:rStyle w:val="Strong"/>
                <w:color w:val="000000"/>
                <w:szCs w:val="28"/>
              </w:rPr>
            </w:pPr>
            <w:r w:rsidRPr="00095347">
              <w:rPr>
                <w:rStyle w:val="Strong"/>
                <w:color w:val="000000"/>
                <w:szCs w:val="28"/>
              </w:rPr>
              <w:t>Bước 4: Kết luận, nhận định</w:t>
            </w:r>
          </w:p>
          <w:p w14:paraId="2B69E61C" w14:textId="77777777" w:rsidR="00A046EA" w:rsidRDefault="00A046EA" w:rsidP="00861658">
            <w:pPr>
              <w:pStyle w:val="NoSpacing"/>
              <w:rPr>
                <w:szCs w:val="26"/>
                <w:lang w:val="nl-NL"/>
              </w:rPr>
            </w:pPr>
            <w:r w:rsidRPr="009B1F60">
              <w:rPr>
                <w:szCs w:val="26"/>
                <w:lang w:val="nl-NL"/>
              </w:rPr>
              <w:t>- GV nhận xét, cho điểm tuyên dương (nếu nhóm làm đúng).</w:t>
            </w:r>
          </w:p>
          <w:p w14:paraId="726D4631" w14:textId="77777777" w:rsidR="001D2D0E" w:rsidRPr="00095347" w:rsidRDefault="001D2D0E" w:rsidP="00861658">
            <w:pPr>
              <w:pStyle w:val="NoSpacing"/>
              <w:rPr>
                <w:b/>
                <w:lang w:val="nl-NL"/>
              </w:rPr>
            </w:pPr>
          </w:p>
        </w:tc>
        <w:tc>
          <w:tcPr>
            <w:tcW w:w="4551" w:type="dxa"/>
            <w:shd w:val="clear" w:color="auto" w:fill="auto"/>
          </w:tcPr>
          <w:p w14:paraId="652ABD16" w14:textId="7E4FDD6E" w:rsidR="00A046EA" w:rsidRPr="00095347" w:rsidRDefault="00A046EA" w:rsidP="00861658">
            <w:pPr>
              <w:pStyle w:val="NoSpacing"/>
              <w:rPr>
                <w:b/>
              </w:rPr>
            </w:pPr>
            <w:r w:rsidRPr="00095347">
              <w:rPr>
                <w:b/>
              </w:rPr>
              <w:t xml:space="preserve">* </w:t>
            </w:r>
            <w:r w:rsidRPr="003B433C">
              <w:rPr>
                <w:b/>
                <w:i/>
                <w:u w:val="single"/>
              </w:rPr>
              <w:t>B</w:t>
            </w:r>
            <w:r w:rsidR="003B433C" w:rsidRPr="003B433C">
              <w:rPr>
                <w:b/>
                <w:i/>
                <w:u w:val="single"/>
              </w:rPr>
              <w:t>ài</w:t>
            </w:r>
            <w:r w:rsidRPr="003B433C">
              <w:rPr>
                <w:b/>
                <w:i/>
                <w:u w:val="single"/>
              </w:rPr>
              <w:t xml:space="preserve"> 4.11/69 SGK</w:t>
            </w:r>
            <w:r w:rsidRPr="00095347">
              <w:rPr>
                <w:b/>
              </w:rPr>
              <w:t>:</w:t>
            </w:r>
          </w:p>
          <w:p w14:paraId="33A4D56D" w14:textId="77777777" w:rsidR="00A046EA" w:rsidRPr="00095347" w:rsidRDefault="00A046EA" w:rsidP="00861658">
            <w:pPr>
              <w:pStyle w:val="NoSpacing"/>
              <w:rPr>
                <w:lang w:val="nl-NL"/>
              </w:rPr>
            </w:pPr>
            <w:r w:rsidRPr="00095347">
              <w:rPr>
                <w:lang w:val="nl-NL"/>
              </w:rPr>
              <w:t xml:space="preserve">Ta có: ∆ABC = ∆DEF </w:t>
            </w:r>
          </w:p>
          <w:p w14:paraId="559C87AB" w14:textId="37F49E49" w:rsidR="00A046EA" w:rsidRPr="00EE57B0" w:rsidRDefault="00A046EA" w:rsidP="00861658">
            <w:pPr>
              <w:pStyle w:val="NoSpacing"/>
              <w:rPr>
                <w:rFonts w:eastAsia="Times New Roman"/>
                <w:szCs w:val="28"/>
                <w:lang w:val="nl-NL"/>
              </w:rPr>
            </w:pPr>
            <w:r w:rsidRPr="00095347">
              <w:rPr>
                <w:lang w:val="nl-NL"/>
              </w:rPr>
              <w:t xml:space="preserve">Suy ra, </w:t>
            </w:r>
            <m:oMath>
              <m:acc>
                <m:accPr>
                  <m:ctrlPr>
                    <w:rPr>
                      <w:rFonts w:ascii="Cambria Math" w:hAnsi="Cambria Math"/>
                      <w:i/>
                      <w:szCs w:val="28"/>
                      <w:lang w:val="nl-NL"/>
                    </w:rPr>
                  </m:ctrlPr>
                </m:accPr>
                <m:e>
                  <m:r>
                    <w:rPr>
                      <w:rFonts w:ascii="Cambria Math" w:hAnsi="Cambria Math"/>
                      <w:szCs w:val="28"/>
                      <w:lang w:val="nl-NL"/>
                    </w:rPr>
                    <m:t>D</m:t>
                  </m:r>
                </m:e>
              </m:acc>
              <m:r>
                <w:rPr>
                  <w:rFonts w:ascii="Cambria Math" w:hAnsi="Cambria Math"/>
                  <w:szCs w:val="28"/>
                  <w:lang w:val="nl-NL"/>
                </w:rPr>
                <m:t>=</m:t>
              </m:r>
              <m:acc>
                <m:accPr>
                  <m:ctrlPr>
                    <w:rPr>
                      <w:rFonts w:ascii="Cambria Math" w:hAnsi="Cambria Math"/>
                      <w:i/>
                      <w:szCs w:val="28"/>
                      <w:lang w:val="nl-NL"/>
                    </w:rPr>
                  </m:ctrlPr>
                </m:accPr>
                <m:e>
                  <m:r>
                    <w:rPr>
                      <w:rFonts w:ascii="Cambria Math" w:hAnsi="Cambria Math"/>
                      <w:szCs w:val="28"/>
                      <w:lang w:val="nl-NL"/>
                    </w:rPr>
                    <m:t>A</m:t>
                  </m:r>
                </m:e>
              </m:acc>
              <m:r>
                <w:rPr>
                  <w:rFonts w:ascii="Cambria Math" w:hAnsi="Cambria Math"/>
                  <w:szCs w:val="28"/>
                  <w:lang w:val="nl-NL"/>
                </w:rPr>
                <m:t>=</m:t>
              </m:r>
              <m:sSup>
                <m:sSupPr>
                  <m:ctrlPr>
                    <w:rPr>
                      <w:rFonts w:ascii="Cambria Math" w:hAnsi="Cambria Math"/>
                      <w:i/>
                      <w:szCs w:val="28"/>
                      <w:lang w:val="nl-NL"/>
                    </w:rPr>
                  </m:ctrlPr>
                </m:sSupPr>
                <m:e>
                  <m:r>
                    <w:rPr>
                      <w:rFonts w:ascii="Cambria Math" w:hAnsi="Cambria Math"/>
                      <w:szCs w:val="28"/>
                      <w:lang w:val="nl-NL"/>
                    </w:rPr>
                    <m:t>60</m:t>
                  </m:r>
                </m:e>
                <m:sup>
                  <m:r>
                    <w:rPr>
                      <w:rFonts w:ascii="Cambria Math" w:hAnsi="Cambria Math"/>
                      <w:szCs w:val="28"/>
                      <w:lang w:val="nl-NL"/>
                    </w:rPr>
                    <m:t>0</m:t>
                  </m:r>
                </m:sup>
              </m:sSup>
              <m:r>
                <w:rPr>
                  <w:rFonts w:ascii="Cambria Math" w:hAnsi="Cambria Math"/>
                  <w:szCs w:val="28"/>
                  <w:lang w:val="nl-NL"/>
                </w:rPr>
                <m:t>,</m:t>
              </m:r>
              <m:acc>
                <m:accPr>
                  <m:ctrlPr>
                    <w:rPr>
                      <w:rFonts w:ascii="Cambria Math" w:hAnsi="Cambria Math"/>
                      <w:i/>
                      <w:szCs w:val="28"/>
                      <w:lang w:val="nl-NL"/>
                    </w:rPr>
                  </m:ctrlPr>
                </m:accPr>
                <m:e>
                  <m:r>
                    <w:rPr>
                      <w:rFonts w:ascii="Cambria Math" w:hAnsi="Cambria Math"/>
                      <w:szCs w:val="28"/>
                      <w:lang w:val="nl-NL"/>
                    </w:rPr>
                    <m:t>B</m:t>
                  </m:r>
                </m:e>
              </m:acc>
              <m:r>
                <w:rPr>
                  <w:rFonts w:ascii="Cambria Math" w:hAnsi="Cambria Math"/>
                  <w:szCs w:val="28"/>
                  <w:lang w:val="nl-NL"/>
                </w:rPr>
                <m:t>=</m:t>
              </m:r>
              <m:acc>
                <m:accPr>
                  <m:ctrlPr>
                    <w:rPr>
                      <w:rFonts w:ascii="Cambria Math" w:hAnsi="Cambria Math"/>
                      <w:i/>
                      <w:szCs w:val="28"/>
                      <w:lang w:val="nl-NL"/>
                    </w:rPr>
                  </m:ctrlPr>
                </m:accPr>
                <m:e>
                  <m:r>
                    <w:rPr>
                      <w:rFonts w:ascii="Cambria Math" w:hAnsi="Cambria Math"/>
                      <w:szCs w:val="28"/>
                      <w:lang w:val="nl-NL"/>
                    </w:rPr>
                    <m:t>E</m:t>
                  </m:r>
                </m:e>
              </m:acc>
              <m:r>
                <w:rPr>
                  <w:rFonts w:ascii="Cambria Math" w:hAnsi="Cambria Math"/>
                  <w:szCs w:val="28"/>
                  <w:lang w:val="nl-NL"/>
                </w:rPr>
                <m:t>=</m:t>
              </m:r>
              <m:sSup>
                <m:sSupPr>
                  <m:ctrlPr>
                    <w:rPr>
                      <w:rFonts w:ascii="Cambria Math" w:hAnsi="Cambria Math"/>
                      <w:szCs w:val="28"/>
                      <w:lang w:val="nl-NL"/>
                    </w:rPr>
                  </m:ctrlPr>
                </m:sSupPr>
                <m:e>
                  <m:r>
                    <m:rPr>
                      <m:sty m:val="p"/>
                    </m:rPr>
                    <w:rPr>
                      <w:rFonts w:ascii="Cambria Math" w:hAnsi="Cambria Math"/>
                      <w:szCs w:val="28"/>
                      <w:lang w:val="nl-NL"/>
                    </w:rPr>
                    <m:t>80</m:t>
                  </m:r>
                </m:e>
                <m:sup>
                  <m:r>
                    <m:rPr>
                      <m:sty m:val="p"/>
                    </m:rPr>
                    <w:rPr>
                      <w:rFonts w:ascii="Cambria Math" w:hAnsi="Cambria Math"/>
                      <w:szCs w:val="28"/>
                      <w:lang w:val="nl-NL"/>
                    </w:rPr>
                    <m:t>0</m:t>
                  </m:r>
                </m:sup>
              </m:sSup>
            </m:oMath>
            <w:r w:rsidRPr="00EE57B0">
              <w:rPr>
                <w:rFonts w:eastAsia="Times New Roman"/>
                <w:szCs w:val="28"/>
                <w:lang w:val="nl-NL"/>
              </w:rPr>
              <w:t>,</w:t>
            </w:r>
          </w:p>
          <w:p w14:paraId="710D997D" w14:textId="71559823" w:rsidR="00A046EA" w:rsidRPr="00EE57B0" w:rsidRDefault="004C0082" w:rsidP="00861658">
            <w:pPr>
              <w:pStyle w:val="NoSpacing"/>
              <w:rPr>
                <w:szCs w:val="28"/>
                <w:lang w:val="nl-NL"/>
              </w:rPr>
            </w:pPr>
            <m:oMath>
              <m:acc>
                <m:accPr>
                  <m:ctrlPr>
                    <w:rPr>
                      <w:rFonts w:ascii="Cambria Math" w:hAnsi="Cambria Math"/>
                      <w:szCs w:val="28"/>
                      <w:lang w:val="nl-NL"/>
                    </w:rPr>
                  </m:ctrlPr>
                </m:accPr>
                <m:e>
                  <m:r>
                    <m:rPr>
                      <m:sty m:val="p"/>
                    </m:rPr>
                    <w:rPr>
                      <w:rFonts w:ascii="Cambria Math" w:hAnsi="Cambria Math"/>
                      <w:szCs w:val="28"/>
                      <w:lang w:val="nl-NL"/>
                    </w:rPr>
                    <m:t>F</m:t>
                  </m:r>
                </m:e>
              </m:acc>
              <m:r>
                <m:rPr>
                  <m:sty m:val="p"/>
                </m:rPr>
                <w:rPr>
                  <w:rFonts w:ascii="Cambria Math" w:hAnsi="Cambria Math"/>
                  <w:szCs w:val="28"/>
                  <w:lang w:val="nl-NL"/>
                </w:rPr>
                <m:t>=</m:t>
              </m:r>
              <m:acc>
                <m:accPr>
                  <m:ctrlPr>
                    <w:rPr>
                      <w:rFonts w:ascii="Cambria Math" w:hAnsi="Cambria Math"/>
                      <w:szCs w:val="28"/>
                      <w:lang w:val="nl-NL"/>
                    </w:rPr>
                  </m:ctrlPr>
                </m:accPr>
                <m:e>
                  <m:r>
                    <w:rPr>
                      <w:rFonts w:ascii="Cambria Math" w:hAnsi="Cambria Math"/>
                      <w:szCs w:val="28"/>
                      <w:lang w:val="nl-NL"/>
                    </w:rPr>
                    <m:t>C</m:t>
                  </m:r>
                </m:e>
              </m:acc>
              <m:r>
                <m:rPr>
                  <m:sty m:val="p"/>
                </m:rPr>
                <w:rPr>
                  <w:rFonts w:ascii="Cambria Math" w:hAnsi="Cambria Math"/>
                  <w:szCs w:val="28"/>
                  <w:lang w:val="nl-NL"/>
                </w:rPr>
                <m:t xml:space="preserve">= </m:t>
              </m:r>
              <m:sSup>
                <m:sSupPr>
                  <m:ctrlPr>
                    <w:rPr>
                      <w:rFonts w:ascii="Cambria Math" w:hAnsi="Cambria Math"/>
                      <w:szCs w:val="28"/>
                      <w:lang w:val="nl-NL"/>
                    </w:rPr>
                  </m:ctrlPr>
                </m:sSupPr>
                <m:e>
                  <m:r>
                    <m:rPr>
                      <m:sty m:val="p"/>
                    </m:rPr>
                    <w:rPr>
                      <w:rFonts w:ascii="Cambria Math" w:hAnsi="Cambria Math"/>
                      <w:szCs w:val="28"/>
                      <w:lang w:val="nl-NL"/>
                    </w:rPr>
                    <m:t>180</m:t>
                  </m:r>
                </m:e>
                <m:sup>
                  <m:r>
                    <m:rPr>
                      <m:sty m:val="p"/>
                    </m:rPr>
                    <w:rPr>
                      <w:rFonts w:ascii="Cambria Math" w:hAnsi="Cambria Math"/>
                      <w:szCs w:val="28"/>
                      <w:lang w:val="nl-NL"/>
                    </w:rPr>
                    <m:t>0</m:t>
                  </m:r>
                </m:sup>
              </m:sSup>
              <m:r>
                <m:rPr>
                  <m:sty m:val="p"/>
                </m:rPr>
                <w:rPr>
                  <w:rFonts w:ascii="Cambria Math" w:hAnsi="Cambria Math"/>
                  <w:szCs w:val="28"/>
                  <w:lang w:val="nl-NL"/>
                </w:rPr>
                <m:t xml:space="preserve">- </m:t>
              </m:r>
              <m:acc>
                <m:accPr>
                  <m:ctrlPr>
                    <w:rPr>
                      <w:rFonts w:ascii="Cambria Math" w:hAnsi="Cambria Math"/>
                      <w:szCs w:val="28"/>
                      <w:lang w:val="nl-NL"/>
                    </w:rPr>
                  </m:ctrlPr>
                </m:accPr>
                <m:e>
                  <m:r>
                    <m:rPr>
                      <m:sty m:val="p"/>
                    </m:rPr>
                    <w:rPr>
                      <w:rFonts w:ascii="Cambria Math" w:hAnsi="Cambria Math"/>
                      <w:szCs w:val="28"/>
                      <w:lang w:val="nl-NL"/>
                    </w:rPr>
                    <m:t>A</m:t>
                  </m:r>
                </m:e>
              </m:acc>
              <m:r>
                <m:rPr>
                  <m:sty m:val="p"/>
                </m:rPr>
                <w:rPr>
                  <w:rFonts w:ascii="Cambria Math" w:hAnsi="Cambria Math"/>
                  <w:szCs w:val="28"/>
                  <w:lang w:val="nl-NL"/>
                </w:rPr>
                <m:t>-</m:t>
              </m:r>
              <m:acc>
                <m:accPr>
                  <m:ctrlPr>
                    <w:rPr>
                      <w:rFonts w:ascii="Cambria Math" w:hAnsi="Cambria Math"/>
                      <w:szCs w:val="28"/>
                      <w:lang w:val="nl-NL"/>
                    </w:rPr>
                  </m:ctrlPr>
                </m:accPr>
                <m:e>
                  <m:r>
                    <m:rPr>
                      <m:sty m:val="p"/>
                    </m:rPr>
                    <w:rPr>
                      <w:rFonts w:ascii="Cambria Math" w:hAnsi="Cambria Math"/>
                      <w:szCs w:val="28"/>
                      <w:lang w:val="nl-NL"/>
                    </w:rPr>
                    <m:t>B</m:t>
                  </m:r>
                </m:e>
              </m:acc>
              <m:r>
                <m:rPr>
                  <m:sty m:val="p"/>
                </m:rPr>
                <w:rPr>
                  <w:rFonts w:ascii="Cambria Math" w:hAnsi="Cambria Math"/>
                  <w:szCs w:val="28"/>
                  <w:lang w:val="nl-NL"/>
                </w:rPr>
                <m:t>=</m:t>
              </m:r>
              <m:sSup>
                <m:sSupPr>
                  <m:ctrlPr>
                    <w:rPr>
                      <w:rFonts w:ascii="Cambria Math" w:hAnsi="Cambria Math"/>
                      <w:szCs w:val="28"/>
                      <w:lang w:val="nl-NL"/>
                    </w:rPr>
                  </m:ctrlPr>
                </m:sSupPr>
                <m:e>
                  <m:r>
                    <m:rPr>
                      <m:sty m:val="p"/>
                    </m:rPr>
                    <w:rPr>
                      <w:rFonts w:ascii="Cambria Math" w:hAnsi="Cambria Math"/>
                      <w:szCs w:val="28"/>
                      <w:lang w:val="nl-NL"/>
                    </w:rPr>
                    <m:t>40</m:t>
                  </m:r>
                </m:e>
                <m:sup>
                  <m:r>
                    <m:rPr>
                      <m:sty m:val="p"/>
                    </m:rPr>
                    <w:rPr>
                      <w:rFonts w:ascii="Cambria Math" w:hAnsi="Cambria Math"/>
                      <w:szCs w:val="28"/>
                      <w:lang w:val="nl-NL"/>
                    </w:rPr>
                    <m:t>0</m:t>
                  </m:r>
                </m:sup>
              </m:sSup>
            </m:oMath>
            <w:r w:rsidR="00A046EA" w:rsidRPr="00EE57B0">
              <w:rPr>
                <w:rFonts w:eastAsia="Times New Roman"/>
                <w:szCs w:val="28"/>
                <w:lang w:val="nl-NL"/>
              </w:rPr>
              <w:t>.</w:t>
            </w:r>
          </w:p>
          <w:p w14:paraId="31C63F9B" w14:textId="77777777" w:rsidR="00A046EA" w:rsidRPr="00095347" w:rsidRDefault="00A046EA" w:rsidP="00861658">
            <w:pPr>
              <w:pStyle w:val="NoSpacing"/>
              <w:rPr>
                <w:b/>
                <w:lang w:val="nl-NL"/>
              </w:rPr>
            </w:pPr>
          </w:p>
        </w:tc>
      </w:tr>
    </w:tbl>
    <w:p w14:paraId="41C0DBF7" w14:textId="77777777" w:rsidR="00A046EA" w:rsidRPr="00BD4CB9" w:rsidRDefault="00A046EA" w:rsidP="00A046EA">
      <w:pPr>
        <w:pStyle w:val="NoSpacing"/>
        <w:rPr>
          <w:b/>
          <w:lang w:val="fr-FR"/>
        </w:rPr>
      </w:pPr>
      <w:r w:rsidRPr="00BD4CB9">
        <w:rPr>
          <w:b/>
          <w:lang w:val="fr-FR"/>
        </w:rPr>
        <w:lastRenderedPageBreak/>
        <w:t>* HƯỚNG DẪN VỀ NHÀ</w:t>
      </w:r>
      <w:r>
        <w:rPr>
          <w:b/>
          <w:lang w:val="fr-FR"/>
        </w:rPr>
        <w:t xml:space="preserve"> (3 phút)</w:t>
      </w:r>
    </w:p>
    <w:p w14:paraId="1EC358A4" w14:textId="70203EA0" w:rsidR="00A046EA" w:rsidRPr="00A57866" w:rsidRDefault="00A046EA" w:rsidP="003B433C">
      <w:pPr>
        <w:pStyle w:val="NoSpacing"/>
        <w:numPr>
          <w:ilvl w:val="0"/>
          <w:numId w:val="21"/>
        </w:numPr>
        <w:rPr>
          <w:lang w:val="pt-BR"/>
        </w:rPr>
      </w:pPr>
      <w:r>
        <w:rPr>
          <w:lang w:val="pt-BR"/>
        </w:rPr>
        <w:t>Ôn lại kiến thức về tổng các góc trong một tam giác, khái niệm hai tam giác bằng nhau, trường hợp bằng nhau cạnh – cạnh – cạnh</w:t>
      </w:r>
      <w:r w:rsidRPr="00A57866">
        <w:rPr>
          <w:lang w:val="pt-BR"/>
        </w:rPr>
        <w:t xml:space="preserve">. </w:t>
      </w:r>
    </w:p>
    <w:p w14:paraId="472C511D" w14:textId="6458284C" w:rsidR="00A046EA" w:rsidRDefault="00A046EA" w:rsidP="003B433C">
      <w:pPr>
        <w:pStyle w:val="NoSpacing"/>
        <w:numPr>
          <w:ilvl w:val="0"/>
          <w:numId w:val="21"/>
        </w:numPr>
        <w:rPr>
          <w:lang w:val="pt-BR"/>
        </w:rPr>
      </w:pPr>
      <w:r>
        <w:rPr>
          <w:lang w:val="pt-BR"/>
        </w:rPr>
        <w:t>Hoàn thành các bài tập vừa giải vào vở.</w:t>
      </w:r>
    </w:p>
    <w:p w14:paraId="0A308E98" w14:textId="2EF01882" w:rsidR="00A046EA" w:rsidRDefault="00A046EA" w:rsidP="003B433C">
      <w:pPr>
        <w:pStyle w:val="NoSpacing"/>
        <w:numPr>
          <w:ilvl w:val="0"/>
          <w:numId w:val="21"/>
        </w:numPr>
        <w:tabs>
          <w:tab w:val="left" w:pos="3890"/>
        </w:tabs>
        <w:rPr>
          <w:lang w:val="pt-BR"/>
        </w:rPr>
      </w:pPr>
      <w:r>
        <w:rPr>
          <w:lang w:val="pt-BR"/>
        </w:rPr>
        <w:t>Làm bài tập 4.10/69 SGK</w:t>
      </w:r>
      <w:r w:rsidRPr="00A57866">
        <w:rPr>
          <w:lang w:val="pt-BR"/>
        </w:rPr>
        <w:t>.</w:t>
      </w:r>
      <w:r>
        <w:rPr>
          <w:lang w:val="pt-BR"/>
        </w:rPr>
        <w:tab/>
      </w:r>
    </w:p>
    <w:p w14:paraId="03DB1485" w14:textId="1191CCF8" w:rsidR="00A046EA" w:rsidRPr="00A57866" w:rsidRDefault="00A046EA" w:rsidP="00A046EA">
      <w:pPr>
        <w:pStyle w:val="NoSpacing"/>
        <w:tabs>
          <w:tab w:val="left" w:pos="3890"/>
        </w:tabs>
        <w:rPr>
          <w:lang w:val="pt-BR"/>
        </w:rPr>
      </w:pPr>
      <w:r>
        <w:rPr>
          <w:noProof/>
        </w:rPr>
        <mc:AlternateContent>
          <mc:Choice Requires="wps">
            <w:drawing>
              <wp:anchor distT="0" distB="0" distL="114300" distR="114300" simplePos="0" relativeHeight="251660288" behindDoc="0" locked="0" layoutInCell="1" allowOverlap="1" wp14:anchorId="5D32E759" wp14:editId="1FC33AC0">
                <wp:simplePos x="0" y="0"/>
                <wp:positionH relativeFrom="column">
                  <wp:posOffset>1973580</wp:posOffset>
                </wp:positionH>
                <wp:positionV relativeFrom="paragraph">
                  <wp:posOffset>34290</wp:posOffset>
                </wp:positionV>
                <wp:extent cx="4876800" cy="1644650"/>
                <wp:effectExtent l="0" t="0"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0" cy="164465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B0E2B54" w14:textId="77777777" w:rsidR="00E01B81" w:rsidRDefault="00E01B81" w:rsidP="00A046EA">
                            <w:pPr>
                              <w:pStyle w:val="NoSpacing"/>
                              <w:jc w:val="both"/>
                            </w:pPr>
                            <w:r>
                              <w:t>- Tìm góc AMB dựa vào tính chất hai góc kế bù.</w:t>
                            </w:r>
                          </w:p>
                          <w:p w14:paraId="49A11F3D" w14:textId="77777777" w:rsidR="00E01B81" w:rsidRDefault="00E01B81" w:rsidP="00A046EA">
                            <w:pPr>
                              <w:pStyle w:val="NoSpacing"/>
                              <w:jc w:val="both"/>
                            </w:pPr>
                            <w:r>
                              <w:t>- Tìm góc ABC dựa vào định lý tổng ba góc của tam giác (tam giác ABM).</w:t>
                            </w:r>
                          </w:p>
                          <w:p w14:paraId="45384C50" w14:textId="77777777" w:rsidR="00E01B81" w:rsidRDefault="00E01B81" w:rsidP="00A046EA">
                            <w:pPr>
                              <w:pStyle w:val="NoSpacing"/>
                              <w:jc w:val="both"/>
                            </w:pPr>
                            <w:r>
                              <w:t>- Tìm góc BAC:</w:t>
                            </w:r>
                          </w:p>
                          <w:p w14:paraId="1BD47B25" w14:textId="77777777" w:rsidR="00E01B81" w:rsidRDefault="00E01B81" w:rsidP="00A046EA">
                            <w:pPr>
                              <w:pStyle w:val="NoSpacing"/>
                              <w:jc w:val="both"/>
                            </w:pPr>
                            <w:r>
                              <w:tab/>
                              <w:t>+ Tìm góc MAC dựa vào định lý tổng ba góc của tam giác (tam giác MAC).</w:t>
                            </w:r>
                          </w:p>
                          <w:p w14:paraId="41850B5D" w14:textId="77777777" w:rsidR="00E01B81" w:rsidRDefault="00E01B81" w:rsidP="00A046EA">
                            <w:pPr>
                              <w:pStyle w:val="NoSpacing"/>
                              <w:jc w:val="both"/>
                            </w:pPr>
                            <w:r>
                              <w:tab/>
                              <w:t xml:space="preserve">+ </w:t>
                            </w:r>
                            <w:r w:rsidRPr="003B22C1">
                              <w:rPr>
                                <w:position w:val="-6"/>
                                <w:lang w:val="pt-BR"/>
                              </w:rPr>
                              <w:object w:dxaOrig="2060" w:dyaOrig="360" w14:anchorId="7EE61059">
                                <v:shape id="_x0000_i1026" type="#_x0000_t75" style="width:103pt;height:18pt" o:ole="">
                                  <v:imagedata r:id="rId12" o:title=""/>
                                </v:shape>
                                <o:OLEObject Type="Embed" ProgID="Equation.DSMT4" ShapeID="_x0000_i1026" DrawAspect="Content" ObjectID="_1792242730" r:id="rId13"/>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55.4pt;margin-top:2.7pt;width:384pt;height:1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" filled="f" strokecolor="white">
                <v:textbox>
                  <w:txbxContent>
                    <w:p w14:paraId="5B0E2B54" w14:textId="77777777" w:rsidR="00E01B81" w:rsidRDefault="00E01B81" w:rsidP="00A046EA">
                      <w:pPr>
                        <w:pStyle w:val="NoSpacing"/>
                        <w:jc w:val="both"/>
                      </w:pPr>
                      <w:r>
                        <w:t>- Tìm góc AMB dựa vào tính chất hai góc kế bù.</w:t>
                      </w:r>
                    </w:p>
                    <w:p w14:paraId="49A11F3D" w14:textId="77777777" w:rsidR="00E01B81" w:rsidRDefault="00E01B81" w:rsidP="00A046EA">
                      <w:pPr>
                        <w:pStyle w:val="NoSpacing"/>
                        <w:jc w:val="both"/>
                      </w:pPr>
                      <w:r>
                        <w:t>- Tìm góc ABC dựa vào định lý tổng ba góc của tam giác (tam giác ABM).</w:t>
                      </w:r>
                    </w:p>
                    <w:p w14:paraId="45384C50" w14:textId="77777777" w:rsidR="00E01B81" w:rsidRDefault="00E01B81" w:rsidP="00A046EA">
                      <w:pPr>
                        <w:pStyle w:val="NoSpacing"/>
                        <w:jc w:val="both"/>
                      </w:pPr>
                      <w:r>
                        <w:t>- Tìm góc BAC:</w:t>
                      </w:r>
                    </w:p>
                    <w:p w14:paraId="1BD47B25" w14:textId="77777777" w:rsidR="00E01B81" w:rsidRDefault="00E01B81" w:rsidP="00A046EA">
                      <w:pPr>
                        <w:pStyle w:val="NoSpacing"/>
                        <w:jc w:val="both"/>
                      </w:pPr>
                      <w:r>
                        <w:tab/>
                        <w:t>+ Tìm góc MAC dựa vào định lý tổng ba góc của tam giác (tam giác MAC).</w:t>
                      </w:r>
                    </w:p>
                    <w:p w14:paraId="41850B5D" w14:textId="77777777" w:rsidR="00E01B81" w:rsidRDefault="00E01B81" w:rsidP="00A046EA">
                      <w:pPr>
                        <w:pStyle w:val="NoSpacing"/>
                        <w:jc w:val="both"/>
                      </w:pPr>
                      <w:r>
                        <w:tab/>
                        <w:t xml:space="preserve">+ </w:t>
                      </w:r>
                      <w:r w:rsidRPr="003B22C1">
                        <w:rPr>
                          <w:position w:val="-6"/>
                          <w:lang w:val="pt-BR"/>
                        </w:rPr>
                        <w:object w:dxaOrig="2060" w:dyaOrig="360" w14:anchorId="7EE61059">
                          <v:shape id="_x0000_i1026" type="#_x0000_t75" style="width:103pt;height:18pt" o:ole="">
                            <v:imagedata r:id="rId12" o:title=""/>
                          </v:shape>
                          <o:OLEObject Type="Embed" ProgID="Equation.DSMT4" ShapeID="_x0000_i1026" DrawAspect="Content" ObjectID="_1792242730" r:id="rId14"/>
                        </w:object>
                      </w:r>
                    </w:p>
                  </w:txbxContent>
                </v:textbox>
              </v:shape>
            </w:pict>
          </mc:Fallback>
        </mc:AlternateContent>
      </w:r>
      <w:r>
        <w:rPr>
          <w:noProof/>
        </w:rPr>
        <w:drawing>
          <wp:inline distT="0" distB="0" distL="0" distR="0" wp14:anchorId="14F1AA54" wp14:editId="2991D166">
            <wp:extent cx="2143125" cy="18954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43125" cy="1895475"/>
                    </a:xfrm>
                    <a:prstGeom prst="rect">
                      <a:avLst/>
                    </a:prstGeom>
                    <a:noFill/>
                    <a:ln>
                      <a:noFill/>
                    </a:ln>
                  </pic:spPr>
                </pic:pic>
              </a:graphicData>
            </a:graphic>
          </wp:inline>
        </w:drawing>
      </w:r>
    </w:p>
    <w:p w14:paraId="06AEE7BE" w14:textId="237382B2" w:rsidR="00A046EA" w:rsidRPr="00A57866" w:rsidRDefault="00A046EA" w:rsidP="003B433C">
      <w:pPr>
        <w:pStyle w:val="NoSpacing"/>
        <w:numPr>
          <w:ilvl w:val="0"/>
          <w:numId w:val="22"/>
        </w:numPr>
        <w:jc w:val="both"/>
      </w:pPr>
      <w:r>
        <w:t>Xem trước các nội dung của</w:t>
      </w:r>
      <w:r w:rsidRPr="00A57866">
        <w:t xml:space="preserve"> bài </w:t>
      </w:r>
      <w:r>
        <w:t>“Trường hợp bằng nhau thứ hai và thứ ba của tam giác”.</w:t>
      </w:r>
    </w:p>
    <w:p w14:paraId="7EFD2B0D" w14:textId="77777777" w:rsidR="00A046EA" w:rsidRPr="008E0C7A" w:rsidRDefault="00A046EA" w:rsidP="00A046EA">
      <w:pPr>
        <w:pStyle w:val="NoSpacing"/>
        <w:rPr>
          <w:lang w:val="nl-NL"/>
        </w:rPr>
      </w:pPr>
    </w:p>
    <w:p w14:paraId="5169996B" w14:textId="77777777" w:rsidR="00A046EA" w:rsidRPr="005E1CBF" w:rsidRDefault="00A046EA" w:rsidP="00A046EA">
      <w:pPr>
        <w:pStyle w:val="NoSpacing"/>
        <w:jc w:val="both"/>
        <w:rPr>
          <w:szCs w:val="28"/>
        </w:rPr>
      </w:pPr>
    </w:p>
    <w:p w14:paraId="5B2F75E9" w14:textId="77777777" w:rsidR="00A046EA" w:rsidRPr="00D318E7" w:rsidRDefault="00A046EA" w:rsidP="00A046EA">
      <w:pPr>
        <w:tabs>
          <w:tab w:val="center" w:pos="4860"/>
        </w:tabs>
        <w:rPr>
          <w:b/>
          <w:bCs/>
          <w:szCs w:val="26"/>
          <w:lang w:val="nl-NL"/>
        </w:rPr>
      </w:pPr>
    </w:p>
    <w:p w14:paraId="11344EA7" w14:textId="3FB87FC6" w:rsidR="002963EB" w:rsidRPr="007E7BC5" w:rsidRDefault="002963EB" w:rsidP="007E7BC5"/>
    <w:sectPr w:rsidR="002963EB" w:rsidRPr="007E7BC5" w:rsidSect="009C2271">
      <w:pgSz w:w="11907" w:h="16840" w:code="9"/>
      <w:pgMar w:top="426" w:right="283"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C52B5"/>
    <w:multiLevelType w:val="hybridMultilevel"/>
    <w:tmpl w:val="5ECC0C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85043"/>
    <w:multiLevelType w:val="multilevel"/>
    <w:tmpl w:val="B1BE39C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0D082F35"/>
    <w:multiLevelType w:val="hybridMultilevel"/>
    <w:tmpl w:val="8DD827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5B5A09"/>
    <w:multiLevelType w:val="hybridMultilevel"/>
    <w:tmpl w:val="9E0A5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B1D59"/>
    <w:multiLevelType w:val="hybridMultilevel"/>
    <w:tmpl w:val="48D0C2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FE7A07"/>
    <w:multiLevelType w:val="hybridMultilevel"/>
    <w:tmpl w:val="3D0C3E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D5492C"/>
    <w:multiLevelType w:val="hybridMultilevel"/>
    <w:tmpl w:val="D77C70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D42189"/>
    <w:multiLevelType w:val="hybridMultilevel"/>
    <w:tmpl w:val="623AD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0F2D83"/>
    <w:multiLevelType w:val="hybridMultilevel"/>
    <w:tmpl w:val="90AC8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255EF8"/>
    <w:multiLevelType w:val="hybridMultilevel"/>
    <w:tmpl w:val="356E07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8454D4"/>
    <w:multiLevelType w:val="hybridMultilevel"/>
    <w:tmpl w:val="26ACE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B65915"/>
    <w:multiLevelType w:val="hybridMultilevel"/>
    <w:tmpl w:val="8A4E7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667E88"/>
    <w:multiLevelType w:val="hybridMultilevel"/>
    <w:tmpl w:val="FAE83C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114E0F"/>
    <w:multiLevelType w:val="hybridMultilevel"/>
    <w:tmpl w:val="BBB6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8F0E0E"/>
    <w:multiLevelType w:val="hybridMultilevel"/>
    <w:tmpl w:val="A912C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514ADF"/>
    <w:multiLevelType w:val="hybridMultilevel"/>
    <w:tmpl w:val="3B602F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426FDA"/>
    <w:multiLevelType w:val="hybridMultilevel"/>
    <w:tmpl w:val="8850E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695912"/>
    <w:multiLevelType w:val="hybridMultilevel"/>
    <w:tmpl w:val="8C506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996672"/>
    <w:multiLevelType w:val="hybridMultilevel"/>
    <w:tmpl w:val="EA7C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C8512E"/>
    <w:multiLevelType w:val="hybridMultilevel"/>
    <w:tmpl w:val="3B522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D31CFD"/>
    <w:multiLevelType w:val="hybridMultilevel"/>
    <w:tmpl w:val="93745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E25C6D"/>
    <w:multiLevelType w:val="hybridMultilevel"/>
    <w:tmpl w:val="0C7E9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20"/>
  </w:num>
  <w:num w:numId="4">
    <w:abstractNumId w:val="16"/>
  </w:num>
  <w:num w:numId="5">
    <w:abstractNumId w:val="21"/>
  </w:num>
  <w:num w:numId="6">
    <w:abstractNumId w:val="3"/>
  </w:num>
  <w:num w:numId="7">
    <w:abstractNumId w:val="17"/>
  </w:num>
  <w:num w:numId="8">
    <w:abstractNumId w:val="10"/>
  </w:num>
  <w:num w:numId="9">
    <w:abstractNumId w:val="13"/>
  </w:num>
  <w:num w:numId="10">
    <w:abstractNumId w:val="7"/>
  </w:num>
  <w:num w:numId="11">
    <w:abstractNumId w:val="14"/>
  </w:num>
  <w:num w:numId="12">
    <w:abstractNumId w:val="8"/>
  </w:num>
  <w:num w:numId="13">
    <w:abstractNumId w:val="18"/>
  </w:num>
  <w:num w:numId="14">
    <w:abstractNumId w:val="11"/>
  </w:num>
  <w:num w:numId="15">
    <w:abstractNumId w:val="6"/>
  </w:num>
  <w:num w:numId="16">
    <w:abstractNumId w:val="12"/>
  </w:num>
  <w:num w:numId="17">
    <w:abstractNumId w:val="2"/>
  </w:num>
  <w:num w:numId="18">
    <w:abstractNumId w:val="0"/>
  </w:num>
  <w:num w:numId="19">
    <w:abstractNumId w:val="5"/>
  </w:num>
  <w:num w:numId="20">
    <w:abstractNumId w:val="9"/>
  </w:num>
  <w:num w:numId="21">
    <w:abstractNumId w:val="1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0A3F7B"/>
    <w:rsid w:val="001B095F"/>
    <w:rsid w:val="001D2D0E"/>
    <w:rsid w:val="00205284"/>
    <w:rsid w:val="00224561"/>
    <w:rsid w:val="002540A3"/>
    <w:rsid w:val="00271250"/>
    <w:rsid w:val="002963EB"/>
    <w:rsid w:val="0030782E"/>
    <w:rsid w:val="003B433C"/>
    <w:rsid w:val="003F4F6B"/>
    <w:rsid w:val="00482470"/>
    <w:rsid w:val="004C0082"/>
    <w:rsid w:val="0066416A"/>
    <w:rsid w:val="006D7CCC"/>
    <w:rsid w:val="00717BE8"/>
    <w:rsid w:val="007A1B4F"/>
    <w:rsid w:val="007B7848"/>
    <w:rsid w:val="007E7BC5"/>
    <w:rsid w:val="00831A76"/>
    <w:rsid w:val="0084653C"/>
    <w:rsid w:val="00861658"/>
    <w:rsid w:val="00891AD5"/>
    <w:rsid w:val="008C0F44"/>
    <w:rsid w:val="00982ACE"/>
    <w:rsid w:val="009C2271"/>
    <w:rsid w:val="00A046EA"/>
    <w:rsid w:val="00A5172C"/>
    <w:rsid w:val="00C00FDF"/>
    <w:rsid w:val="00C62EC6"/>
    <w:rsid w:val="00DB73C5"/>
    <w:rsid w:val="00E01B81"/>
    <w:rsid w:val="00E921D2"/>
    <w:rsid w:val="00E9503B"/>
    <w:rsid w:val="00EB3884"/>
    <w:rsid w:val="00EE5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A046EA"/>
    <w:pPr>
      <w:spacing w:after="160" w:line="240" w:lineRule="exact"/>
    </w:pPr>
    <w:rPr>
      <w:rFonts w:ascii="Arial" w:hAnsi="Arial" w:cs="Arial"/>
      <w:sz w:val="24"/>
      <w:szCs w:val="24"/>
    </w:rPr>
  </w:style>
  <w:style w:type="character" w:styleId="Strong">
    <w:name w:val="Strong"/>
    <w:uiPriority w:val="22"/>
    <w:qFormat/>
    <w:rsid w:val="00A046EA"/>
    <w:rPr>
      <w:b/>
      <w:bCs/>
    </w:rPr>
  </w:style>
  <w:style w:type="character" w:styleId="Emphasis">
    <w:name w:val="Emphasis"/>
    <w:uiPriority w:val="20"/>
    <w:qFormat/>
    <w:rsid w:val="00A046EA"/>
    <w:rPr>
      <w:i/>
      <w:iCs/>
    </w:rPr>
  </w:style>
  <w:style w:type="paragraph" w:styleId="NoSpacing">
    <w:name w:val="No Spacing"/>
    <w:aliases w:val="Nomarl"/>
    <w:uiPriority w:val="1"/>
    <w:qFormat/>
    <w:rsid w:val="00A046EA"/>
    <w:pPr>
      <w:spacing w:after="0" w:line="240" w:lineRule="auto"/>
    </w:pPr>
    <w:rPr>
      <w:rFonts w:ascii="Times New Roman" w:eastAsia="Calibri" w:hAnsi="Times New Roman" w:cs="Times New Roman"/>
      <w:sz w:val="28"/>
    </w:rPr>
  </w:style>
  <w:style w:type="character" w:customStyle="1" w:styleId="mjx-char">
    <w:name w:val="mjx-char"/>
    <w:rsid w:val="00A046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A046EA"/>
    <w:pPr>
      <w:spacing w:after="160" w:line="240" w:lineRule="exact"/>
    </w:pPr>
    <w:rPr>
      <w:rFonts w:ascii="Arial" w:hAnsi="Arial" w:cs="Arial"/>
      <w:sz w:val="24"/>
      <w:szCs w:val="24"/>
    </w:rPr>
  </w:style>
  <w:style w:type="character" w:styleId="Strong">
    <w:name w:val="Strong"/>
    <w:uiPriority w:val="22"/>
    <w:qFormat/>
    <w:rsid w:val="00A046EA"/>
    <w:rPr>
      <w:b/>
      <w:bCs/>
    </w:rPr>
  </w:style>
  <w:style w:type="character" w:styleId="Emphasis">
    <w:name w:val="Emphasis"/>
    <w:uiPriority w:val="20"/>
    <w:qFormat/>
    <w:rsid w:val="00A046EA"/>
    <w:rPr>
      <w:i/>
      <w:iCs/>
    </w:rPr>
  </w:style>
  <w:style w:type="paragraph" w:styleId="NoSpacing">
    <w:name w:val="No Spacing"/>
    <w:aliases w:val="Nomarl"/>
    <w:uiPriority w:val="1"/>
    <w:qFormat/>
    <w:rsid w:val="00A046EA"/>
    <w:pPr>
      <w:spacing w:after="0" w:line="240" w:lineRule="auto"/>
    </w:pPr>
    <w:rPr>
      <w:rFonts w:ascii="Times New Roman" w:eastAsia="Calibri" w:hAnsi="Times New Roman" w:cs="Times New Roman"/>
      <w:sz w:val="28"/>
    </w:rPr>
  </w:style>
  <w:style w:type="character" w:customStyle="1" w:styleId="mjx-char">
    <w:name w:val="mjx-char"/>
    <w:rsid w:val="00A046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1749C-2BFF-497A-B206-349D244D8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Pages>
  <Words>1484</Words>
  <Characters>8463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48</cp:revision>
  <dcterms:created xsi:type="dcterms:W3CDTF">2021-09-12T02:40:00Z</dcterms:created>
  <dcterms:modified xsi:type="dcterms:W3CDTF">2024-11-04T09:21:00Z</dcterms:modified>
</cp:coreProperties>
</file>